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96056" w14:textId="4308EDB3" w:rsidR="00BF77BA" w:rsidRPr="005D08BC" w:rsidRDefault="005D08BC" w:rsidP="007C393D">
      <w:pPr>
        <w:spacing w:after="0"/>
        <w:rPr>
          <w:rFonts w:cstheme="minorHAnsi"/>
          <w:b/>
          <w:sz w:val="28"/>
          <w:szCs w:val="28"/>
          <w:lang w:val="nn-NO"/>
        </w:rPr>
      </w:pPr>
      <w:r w:rsidRPr="005D08BC">
        <w:rPr>
          <w:rFonts w:eastAsia="Arial" w:cstheme="minorHAnsi"/>
          <w:b/>
          <w:sz w:val="36"/>
          <w:szCs w:val="36"/>
          <w:lang w:val="nn-NO" w:bidi="nn-NO"/>
        </w:rPr>
        <w:t>Planinitiativ</w:t>
      </w:r>
    </w:p>
    <w:p w14:paraId="4EA6A0C8" w14:textId="6118D5DB" w:rsidR="00A65EA3" w:rsidRDefault="00082212" w:rsidP="007C393D">
      <w:pPr>
        <w:spacing w:after="0"/>
        <w:rPr>
          <w:rFonts w:eastAsia="Arial" w:cstheme="minorHAnsi"/>
          <w:sz w:val="22"/>
          <w:lang w:val="nn-NO" w:bidi="nn-NO"/>
        </w:rPr>
      </w:pPr>
      <w:r>
        <w:rPr>
          <w:rFonts w:eastAsia="Arial" w:cstheme="minorHAnsi"/>
          <w:sz w:val="22"/>
          <w:lang w:val="nn-NO" w:bidi="nn-NO"/>
        </w:rPr>
        <w:t>Ved ønske om</w:t>
      </w:r>
      <w:r w:rsidR="00742AAE" w:rsidRPr="00742AAE">
        <w:rPr>
          <w:rFonts w:eastAsia="Arial" w:cstheme="minorHAnsi"/>
          <w:sz w:val="22"/>
          <w:lang w:val="nn-NO" w:bidi="nn-NO"/>
        </w:rPr>
        <w:t xml:space="preserve"> oppstart av priva</w:t>
      </w:r>
      <w:r w:rsidR="00023486">
        <w:rPr>
          <w:rFonts w:eastAsia="Arial" w:cstheme="minorHAnsi"/>
          <w:sz w:val="22"/>
          <w:lang w:val="nn-NO" w:bidi="nn-NO"/>
        </w:rPr>
        <w:t>t planarbeid skal forslagsstilla</w:t>
      </w:r>
      <w:r w:rsidR="00742AAE" w:rsidRPr="00742AAE">
        <w:rPr>
          <w:rFonts w:eastAsia="Arial" w:cstheme="minorHAnsi"/>
          <w:sz w:val="22"/>
          <w:lang w:val="nn-NO" w:bidi="nn-NO"/>
        </w:rPr>
        <w:t>r sende inn e</w:t>
      </w:r>
      <w:r w:rsidR="00023486">
        <w:rPr>
          <w:rFonts w:eastAsia="Arial" w:cstheme="minorHAnsi"/>
          <w:sz w:val="22"/>
          <w:lang w:val="nn-NO" w:bidi="nn-NO"/>
        </w:rPr>
        <w:t>i</w:t>
      </w:r>
      <w:r w:rsidR="00742AAE" w:rsidRPr="00742AAE">
        <w:rPr>
          <w:rFonts w:eastAsia="Arial" w:cstheme="minorHAnsi"/>
          <w:sz w:val="22"/>
          <w:lang w:val="nn-NO" w:bidi="nn-NO"/>
        </w:rPr>
        <w:t>t planinitiativ som i nødvendig grad skal omtale premiss</w:t>
      </w:r>
      <w:r w:rsidR="00023486">
        <w:rPr>
          <w:rFonts w:eastAsia="Arial" w:cstheme="minorHAnsi"/>
          <w:sz w:val="22"/>
          <w:lang w:val="nn-NO" w:bidi="nn-NO"/>
        </w:rPr>
        <w:t>a</w:t>
      </w:r>
      <w:r w:rsidR="00742AAE" w:rsidRPr="00742AAE">
        <w:rPr>
          <w:rFonts w:eastAsia="Arial" w:cstheme="minorHAnsi"/>
          <w:sz w:val="22"/>
          <w:lang w:val="nn-NO" w:bidi="nn-NO"/>
        </w:rPr>
        <w:t>ne for det vid</w:t>
      </w:r>
      <w:r w:rsidR="00023486">
        <w:rPr>
          <w:rFonts w:eastAsia="Arial" w:cstheme="minorHAnsi"/>
          <w:sz w:val="22"/>
          <w:lang w:val="nn-NO" w:bidi="nn-NO"/>
        </w:rPr>
        <w:t>a</w:t>
      </w:r>
      <w:r w:rsidR="00742AAE" w:rsidRPr="00742AAE">
        <w:rPr>
          <w:rFonts w:eastAsia="Arial" w:cstheme="minorHAnsi"/>
          <w:sz w:val="22"/>
          <w:lang w:val="nn-NO" w:bidi="nn-NO"/>
        </w:rPr>
        <w:t xml:space="preserve">re planarbeidet. </w:t>
      </w:r>
      <w:r w:rsidR="0052280B">
        <w:rPr>
          <w:rFonts w:eastAsia="Arial" w:cstheme="minorHAnsi"/>
          <w:sz w:val="22"/>
          <w:lang w:val="nn-NO" w:bidi="nn-NO"/>
        </w:rPr>
        <w:t xml:space="preserve">Planinitiativ skal fyllast ut av fagkunnig. </w:t>
      </w:r>
      <w:r w:rsidR="00742AAE" w:rsidRPr="00023486">
        <w:rPr>
          <w:rFonts w:eastAsia="Arial" w:cstheme="minorHAnsi"/>
          <w:sz w:val="22"/>
          <w:lang w:val="nn-NO" w:bidi="nn-NO"/>
        </w:rPr>
        <w:t>Malen er</w:t>
      </w:r>
      <w:r w:rsidR="00023486" w:rsidRPr="00023486">
        <w:rPr>
          <w:rFonts w:eastAsia="Arial" w:cstheme="minorHAnsi"/>
          <w:sz w:val="22"/>
          <w:lang w:val="nn-NO" w:bidi="nn-NO"/>
        </w:rPr>
        <w:t xml:space="preserve"> utarbeidd for å dekke punkta som skal gjerast greie for i eit planinitiativ etter § 1 i  </w:t>
      </w:r>
      <w:hyperlink r:id="rId11" w:anchor="_blank" w:history="1">
        <w:r w:rsidR="00023486" w:rsidRPr="00023486">
          <w:rPr>
            <w:rStyle w:val="Hyperkobling"/>
            <w:rFonts w:eastAsia="Arial" w:cstheme="minorHAnsi"/>
            <w:sz w:val="22"/>
            <w:lang w:val="nn-NO" w:bidi="nn-NO"/>
          </w:rPr>
          <w:t>forskrift om behandling av private forslag til detaljregulering etter plan- og bygningsloven av 01.01.2018</w:t>
        </w:r>
      </w:hyperlink>
      <w:r w:rsidR="00023486" w:rsidRPr="00023486">
        <w:rPr>
          <w:rFonts w:eastAsia="Arial" w:cstheme="minorHAnsi"/>
          <w:sz w:val="22"/>
          <w:lang w:val="nn-NO" w:bidi="nn-NO"/>
        </w:rPr>
        <w:t xml:space="preserve">. </w:t>
      </w:r>
      <w:r w:rsidR="00392C7A" w:rsidRPr="00392C7A">
        <w:rPr>
          <w:rFonts w:eastAsia="Arial" w:cstheme="minorHAnsi"/>
          <w:sz w:val="22"/>
          <w:lang w:val="nn-NO" w:bidi="nn-NO"/>
        </w:rPr>
        <w:t xml:space="preserve">Punkta </w:t>
      </w:r>
      <w:r w:rsidR="00392C7A">
        <w:rPr>
          <w:rFonts w:eastAsia="Arial" w:cstheme="minorHAnsi"/>
          <w:sz w:val="22"/>
          <w:lang w:val="nn-NO" w:bidi="nn-NO"/>
        </w:rPr>
        <w:t xml:space="preserve">under </w:t>
      </w:r>
      <w:r w:rsidR="00041D5D">
        <w:rPr>
          <w:rFonts w:eastAsia="Arial" w:cstheme="minorHAnsi"/>
          <w:sz w:val="22"/>
          <w:lang w:val="nn-NO" w:bidi="nn-NO"/>
        </w:rPr>
        <w:t xml:space="preserve">skal </w:t>
      </w:r>
      <w:r w:rsidR="00392C7A" w:rsidRPr="00392C7A">
        <w:rPr>
          <w:rFonts w:eastAsia="Arial" w:cstheme="minorHAnsi"/>
          <w:sz w:val="22"/>
          <w:lang w:val="nn-NO" w:bidi="nn-NO"/>
        </w:rPr>
        <w:t>fyll</w:t>
      </w:r>
      <w:r w:rsidR="00041D5D">
        <w:rPr>
          <w:rFonts w:eastAsia="Arial" w:cstheme="minorHAnsi"/>
          <w:sz w:val="22"/>
          <w:lang w:val="nn-NO" w:bidi="nn-NO"/>
        </w:rPr>
        <w:t>ast</w:t>
      </w:r>
      <w:r w:rsidR="00392C7A" w:rsidRPr="00392C7A">
        <w:rPr>
          <w:rFonts w:eastAsia="Arial" w:cstheme="minorHAnsi"/>
          <w:sz w:val="22"/>
          <w:lang w:val="nn-NO" w:bidi="nn-NO"/>
        </w:rPr>
        <w:t xml:space="preserve"> ut så lang</w:t>
      </w:r>
      <w:r w:rsidR="00041D5D">
        <w:rPr>
          <w:rFonts w:eastAsia="Arial" w:cstheme="minorHAnsi"/>
          <w:sz w:val="22"/>
          <w:lang w:val="nn-NO" w:bidi="nn-NO"/>
        </w:rPr>
        <w:t>t</w:t>
      </w:r>
      <w:r w:rsidR="00392C7A" w:rsidRPr="00392C7A">
        <w:rPr>
          <w:rFonts w:eastAsia="Arial" w:cstheme="minorHAnsi"/>
          <w:sz w:val="22"/>
          <w:lang w:val="nn-NO" w:bidi="nn-NO"/>
        </w:rPr>
        <w:t xml:space="preserve"> det er m</w:t>
      </w:r>
      <w:r w:rsidR="00392C7A">
        <w:rPr>
          <w:rFonts w:eastAsia="Arial" w:cstheme="minorHAnsi"/>
          <w:sz w:val="22"/>
          <w:lang w:val="nn-NO" w:bidi="nn-NO"/>
        </w:rPr>
        <w:t>ogleg</w:t>
      </w:r>
      <w:r w:rsidR="00392C7A" w:rsidRPr="00392C7A">
        <w:rPr>
          <w:rFonts w:eastAsia="Arial" w:cstheme="minorHAnsi"/>
          <w:sz w:val="22"/>
          <w:lang w:val="nn-NO" w:bidi="nn-NO"/>
        </w:rPr>
        <w:t xml:space="preserve"> på dette stadiet i prosessen.</w:t>
      </w:r>
      <w:r w:rsidR="00392C7A">
        <w:rPr>
          <w:rFonts w:eastAsia="Arial" w:cstheme="minorHAnsi"/>
          <w:sz w:val="22"/>
          <w:lang w:val="nn-NO" w:bidi="nn-NO"/>
        </w:rPr>
        <w:t xml:space="preserve"> </w:t>
      </w:r>
      <w:r w:rsidR="00023486" w:rsidRPr="00023486">
        <w:rPr>
          <w:rFonts w:eastAsia="Arial" w:cstheme="minorHAnsi"/>
          <w:sz w:val="22"/>
          <w:lang w:val="nn-NO" w:bidi="nn-NO"/>
        </w:rPr>
        <w:t>Avhengig av kompleksiteten i planen, lokale forhold med vidare må omfanget av dokumentasjonen under dei enkelte punkta vurderast.</w:t>
      </w:r>
    </w:p>
    <w:p w14:paraId="05F2CCFF" w14:textId="3E73B21D" w:rsidR="00023486" w:rsidRDefault="00023486" w:rsidP="007C393D">
      <w:pPr>
        <w:spacing w:after="0"/>
        <w:rPr>
          <w:rFonts w:eastAsia="Arial" w:cstheme="minorHAnsi"/>
          <w:sz w:val="22"/>
          <w:lang w:val="nn-NO" w:bidi="nn-NO"/>
        </w:rPr>
      </w:pPr>
    </w:p>
    <w:p w14:paraId="6338FBA4" w14:textId="77777777" w:rsidR="00023486" w:rsidRDefault="00023486" w:rsidP="00023486">
      <w:pPr>
        <w:spacing w:after="0"/>
        <w:rPr>
          <w:rFonts w:eastAsia="Arial" w:cstheme="minorHAnsi"/>
          <w:sz w:val="22"/>
          <w:lang w:val="nn-NO" w:bidi="nn-NO"/>
        </w:rPr>
      </w:pPr>
      <w:r w:rsidRPr="00023486">
        <w:rPr>
          <w:rFonts w:eastAsia="Arial" w:cstheme="minorHAnsi"/>
          <w:i/>
          <w:sz w:val="22"/>
          <w:lang w:val="nn-NO" w:bidi="nn-NO"/>
        </w:rPr>
        <w:t>(Kursiv tekst i skjemaet er rettleiingstekst som skal slettast når tekst er fylt inn. Kulepunkta kan brukast som mellomoverskrift.</w:t>
      </w:r>
    </w:p>
    <w:p w14:paraId="5DBE7243" w14:textId="4D9A81BD" w:rsidR="00023486" w:rsidRPr="00023486" w:rsidRDefault="00023486" w:rsidP="00023486">
      <w:pPr>
        <w:spacing w:after="0"/>
        <w:rPr>
          <w:rFonts w:eastAsia="Arial" w:cstheme="minorHAnsi"/>
          <w:i/>
          <w:sz w:val="22"/>
          <w:lang w:val="nn-NO" w:bidi="nn-NO"/>
        </w:rPr>
      </w:pPr>
      <w:r w:rsidRPr="00023486">
        <w:rPr>
          <w:rFonts w:eastAsia="Arial" w:cstheme="minorHAnsi"/>
          <w:i/>
          <w:sz w:val="22"/>
          <w:lang w:val="nn-NO" w:bidi="nn-NO"/>
        </w:rPr>
        <w:t>Utfylt skjema skal sendast som vedlegg til elektronisk bestilling av oppstartsmøte. Når du er ferdig med utfylling av planinitiativet, bestill</w:t>
      </w:r>
      <w:r w:rsidR="000B6255">
        <w:rPr>
          <w:rFonts w:eastAsia="Arial" w:cstheme="minorHAnsi"/>
          <w:i/>
          <w:sz w:val="22"/>
          <w:lang w:val="nn-NO" w:bidi="nn-NO"/>
        </w:rPr>
        <w:t xml:space="preserve"> </w:t>
      </w:r>
      <w:hyperlink r:id="rId12" w:history="1">
        <w:r w:rsidR="000B6255">
          <w:rPr>
            <w:rStyle w:val="Hyperkobling"/>
          </w:rPr>
          <w:t>Oppstartsmøte med kommunen</w:t>
        </w:r>
        <w:r w:rsidR="000B6255">
          <w:rPr>
            <w:rStyle w:val="Hyperkobling"/>
          </w:rPr>
          <w:t xml:space="preserve"> </w:t>
        </w:r>
        <w:r w:rsidR="000B6255">
          <w:rPr>
            <w:rStyle w:val="Hyperkobling"/>
          </w:rPr>
          <w:t>her</w:t>
        </w:r>
      </w:hyperlink>
      <w:r w:rsidRPr="00023486">
        <w:rPr>
          <w:rFonts w:eastAsia="Arial" w:cstheme="minorHAnsi"/>
          <w:i/>
          <w:sz w:val="22"/>
          <w:lang w:val="nn-NO" w:bidi="nn-NO"/>
        </w:rPr>
        <w:t>.)</w:t>
      </w:r>
    </w:p>
    <w:p w14:paraId="59233920" w14:textId="64D851C3" w:rsidR="00023486" w:rsidRPr="00023486" w:rsidRDefault="00023486" w:rsidP="007C393D">
      <w:pPr>
        <w:spacing w:after="0"/>
        <w:rPr>
          <w:rFonts w:eastAsia="Arial" w:cstheme="minorHAnsi"/>
          <w:sz w:val="22"/>
          <w:lang w:val="nn-NO" w:bidi="nn-NO"/>
        </w:rPr>
      </w:pPr>
    </w:p>
    <w:tbl>
      <w:tblPr>
        <w:tblStyle w:val="Tabellrutenett"/>
        <w:tblW w:w="906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0000"/>
        <w:tblLayout w:type="fixed"/>
        <w:tblLook w:val="0600" w:firstRow="0" w:lastRow="0" w:firstColumn="0" w:lastColumn="0" w:noHBand="1" w:noVBand="1"/>
      </w:tblPr>
      <w:tblGrid>
        <w:gridCol w:w="2812"/>
        <w:gridCol w:w="6250"/>
      </w:tblGrid>
      <w:tr w:rsidR="00023486" w:rsidRPr="005D08BC" w14:paraId="533E90A4" w14:textId="77777777" w:rsidTr="003A6DF2">
        <w:trPr>
          <w:jc w:val="center"/>
        </w:trPr>
        <w:tc>
          <w:tcPr>
            <w:tcW w:w="2812" w:type="dxa"/>
            <w:shd w:val="clear" w:color="auto" w:fill="D0CECE" w:themeFill="background2" w:themeFillShade="E6"/>
          </w:tcPr>
          <w:p w14:paraId="2AC2955D" w14:textId="7A92ADE0" w:rsidR="00023486" w:rsidRPr="005D08BC" w:rsidRDefault="00023486" w:rsidP="005D08BC">
            <w:pPr>
              <w:rPr>
                <w:rFonts w:cstheme="minorHAnsi"/>
                <w:szCs w:val="24"/>
                <w:lang w:val="nn-NO"/>
              </w:rPr>
            </w:pPr>
            <w:r w:rsidRPr="005D08BC">
              <w:rPr>
                <w:rFonts w:eastAsia="Arial" w:cstheme="minorHAnsi"/>
                <w:b/>
                <w:szCs w:val="24"/>
                <w:lang w:val="nn-NO" w:bidi="nn-NO"/>
              </w:rPr>
              <w:t>Planinitiativ for</w:t>
            </w:r>
          </w:p>
        </w:tc>
        <w:tc>
          <w:tcPr>
            <w:tcW w:w="6250" w:type="dxa"/>
            <w:shd w:val="clear" w:color="auto" w:fill="E7E6E6" w:themeFill="background2"/>
          </w:tcPr>
          <w:p w14:paraId="3F3E4643" w14:textId="77777777" w:rsidR="00023486" w:rsidRDefault="00023486" w:rsidP="008B674D">
            <w:pPr>
              <w:rPr>
                <w:rFonts w:cstheme="minorHAnsi"/>
                <w:i/>
                <w:szCs w:val="24"/>
                <w:lang w:val="nn-NO"/>
              </w:rPr>
            </w:pPr>
            <w:r w:rsidRPr="00023486">
              <w:rPr>
                <w:rFonts w:cstheme="minorHAnsi"/>
                <w:i/>
                <w:szCs w:val="24"/>
                <w:lang w:val="nn-NO"/>
              </w:rPr>
              <w:t>Kommunedel - Stadnamn/gateadresse - Gbnr. 00/00</w:t>
            </w:r>
          </w:p>
          <w:p w14:paraId="05E8E8FB" w14:textId="0D45864F" w:rsidR="00C837BE" w:rsidRPr="003A6DF2" w:rsidRDefault="00C837BE" w:rsidP="008B674D">
            <w:pPr>
              <w:rPr>
                <w:rFonts w:cstheme="minorHAnsi"/>
                <w:szCs w:val="24"/>
                <w:lang w:val="nn-NO"/>
              </w:rPr>
            </w:pPr>
          </w:p>
        </w:tc>
      </w:tr>
      <w:tr w:rsidR="00023486" w:rsidRPr="005D08BC" w14:paraId="375071C5" w14:textId="77777777" w:rsidTr="003A6DF2">
        <w:trPr>
          <w:jc w:val="center"/>
        </w:trPr>
        <w:tc>
          <w:tcPr>
            <w:tcW w:w="2812" w:type="dxa"/>
            <w:shd w:val="clear" w:color="auto" w:fill="D0CECE" w:themeFill="background2" w:themeFillShade="E6"/>
          </w:tcPr>
          <w:p w14:paraId="1262B8D6" w14:textId="74AE291C" w:rsidR="00023486" w:rsidRPr="00023486" w:rsidRDefault="00023486" w:rsidP="005D08BC">
            <w:pPr>
              <w:rPr>
                <w:rFonts w:cstheme="minorHAnsi"/>
                <w:b/>
                <w:szCs w:val="24"/>
                <w:lang w:val="nn-NO"/>
              </w:rPr>
            </w:pPr>
            <w:r w:rsidRPr="00023486">
              <w:rPr>
                <w:rFonts w:cstheme="minorHAnsi"/>
                <w:b/>
                <w:szCs w:val="24"/>
                <w:lang w:val="nn-NO"/>
              </w:rPr>
              <w:t>Utarbeidd av</w:t>
            </w:r>
          </w:p>
        </w:tc>
        <w:tc>
          <w:tcPr>
            <w:tcW w:w="6250" w:type="dxa"/>
            <w:shd w:val="clear" w:color="auto" w:fill="E7E6E6" w:themeFill="background2"/>
          </w:tcPr>
          <w:p w14:paraId="7711C71E" w14:textId="77777777" w:rsidR="00023486" w:rsidRDefault="00023486" w:rsidP="008B674D">
            <w:pPr>
              <w:rPr>
                <w:rFonts w:cstheme="minorHAnsi"/>
                <w:i/>
                <w:szCs w:val="24"/>
                <w:lang w:val="nn-NO"/>
              </w:rPr>
            </w:pPr>
            <w:r w:rsidRPr="00023486">
              <w:rPr>
                <w:rFonts w:cstheme="minorHAnsi"/>
                <w:i/>
                <w:szCs w:val="24"/>
                <w:lang w:val="nn-NO"/>
              </w:rPr>
              <w:t>Firmanamn</w:t>
            </w:r>
          </w:p>
          <w:p w14:paraId="7059925A" w14:textId="4C41100E" w:rsidR="00C837BE" w:rsidRPr="003A6DF2" w:rsidRDefault="00C837BE" w:rsidP="008B674D">
            <w:pPr>
              <w:rPr>
                <w:rFonts w:cstheme="minorHAnsi"/>
                <w:szCs w:val="24"/>
                <w:lang w:val="nn-NO"/>
              </w:rPr>
            </w:pPr>
          </w:p>
        </w:tc>
      </w:tr>
      <w:tr w:rsidR="00023486" w:rsidRPr="005D08BC" w14:paraId="4955C924" w14:textId="77777777" w:rsidTr="003A6DF2">
        <w:trPr>
          <w:jc w:val="center"/>
        </w:trPr>
        <w:tc>
          <w:tcPr>
            <w:tcW w:w="2812" w:type="dxa"/>
            <w:shd w:val="clear" w:color="auto" w:fill="D0CECE" w:themeFill="background2" w:themeFillShade="E6"/>
          </w:tcPr>
          <w:p w14:paraId="1E7DD414" w14:textId="07B2E49E" w:rsidR="00023486" w:rsidRPr="00023486" w:rsidRDefault="00023486" w:rsidP="005D08BC">
            <w:pPr>
              <w:rPr>
                <w:rFonts w:cstheme="minorHAnsi"/>
                <w:b/>
                <w:szCs w:val="24"/>
                <w:lang w:val="nn-NO"/>
              </w:rPr>
            </w:pPr>
            <w:r w:rsidRPr="00023486">
              <w:rPr>
                <w:rFonts w:cstheme="minorHAnsi"/>
                <w:b/>
                <w:szCs w:val="24"/>
                <w:lang w:val="nn-NO"/>
              </w:rPr>
              <w:t>Datert</w:t>
            </w:r>
          </w:p>
        </w:tc>
        <w:tc>
          <w:tcPr>
            <w:tcW w:w="6250" w:type="dxa"/>
            <w:shd w:val="clear" w:color="auto" w:fill="E7E6E6" w:themeFill="background2"/>
          </w:tcPr>
          <w:p w14:paraId="4FE6F271" w14:textId="77777777" w:rsidR="00023486" w:rsidRDefault="00023486" w:rsidP="008B674D">
            <w:pPr>
              <w:rPr>
                <w:rFonts w:cstheme="minorHAnsi"/>
                <w:i/>
                <w:szCs w:val="24"/>
                <w:lang w:val="nn-NO"/>
              </w:rPr>
            </w:pPr>
            <w:proofErr w:type="spellStart"/>
            <w:r w:rsidRPr="00023486">
              <w:rPr>
                <w:rFonts w:cstheme="minorHAnsi"/>
                <w:i/>
                <w:szCs w:val="24"/>
                <w:lang w:val="nn-NO"/>
              </w:rPr>
              <w:t>dd.mm.åååå</w:t>
            </w:r>
            <w:proofErr w:type="spellEnd"/>
          </w:p>
          <w:p w14:paraId="5C3DC906" w14:textId="369A1366" w:rsidR="00C837BE" w:rsidRPr="003A6DF2" w:rsidRDefault="00C837BE" w:rsidP="008B674D">
            <w:pPr>
              <w:rPr>
                <w:rFonts w:cstheme="minorHAnsi"/>
                <w:szCs w:val="24"/>
                <w:lang w:val="nn-NO"/>
              </w:rPr>
            </w:pPr>
          </w:p>
        </w:tc>
      </w:tr>
      <w:tr w:rsidR="00CA05A9" w:rsidRPr="000B6255" w14:paraId="7D77220F" w14:textId="77777777" w:rsidTr="003A6DF2">
        <w:trPr>
          <w:jc w:val="center"/>
        </w:trPr>
        <w:tc>
          <w:tcPr>
            <w:tcW w:w="2812" w:type="dxa"/>
            <w:shd w:val="clear" w:color="auto" w:fill="D0CECE" w:themeFill="background2" w:themeFillShade="E6"/>
          </w:tcPr>
          <w:p w14:paraId="74EBF925" w14:textId="1DBE5A02" w:rsidR="00CA05A9" w:rsidRPr="00023486" w:rsidRDefault="00CA05A9" w:rsidP="005D08BC">
            <w:pPr>
              <w:rPr>
                <w:rFonts w:eastAsia="Arial" w:cstheme="minorHAnsi"/>
                <w:b/>
                <w:szCs w:val="24"/>
                <w:lang w:val="nn-NO" w:bidi="nn-NO"/>
              </w:rPr>
            </w:pPr>
            <w:r w:rsidRPr="00023486">
              <w:rPr>
                <w:rFonts w:cstheme="minorHAnsi"/>
                <w:b/>
                <w:szCs w:val="24"/>
                <w:lang w:val="nn-NO"/>
              </w:rPr>
              <w:t xml:space="preserve">Forslag til </w:t>
            </w:r>
            <w:r w:rsidR="005D08BC" w:rsidRPr="00023486">
              <w:rPr>
                <w:rFonts w:cstheme="minorHAnsi"/>
                <w:b/>
                <w:szCs w:val="24"/>
                <w:lang w:val="nn-NO"/>
              </w:rPr>
              <w:t>plannamn</w:t>
            </w:r>
          </w:p>
        </w:tc>
        <w:tc>
          <w:tcPr>
            <w:tcW w:w="6250" w:type="dxa"/>
            <w:shd w:val="clear" w:color="auto" w:fill="E7E6E6" w:themeFill="background2"/>
          </w:tcPr>
          <w:p w14:paraId="1BC20644" w14:textId="76197AAC" w:rsidR="00CA05A9" w:rsidRPr="00D36AB6" w:rsidRDefault="00D36AB6" w:rsidP="008B674D">
            <w:pPr>
              <w:rPr>
                <w:rFonts w:cstheme="minorHAnsi"/>
                <w:i/>
                <w:szCs w:val="24"/>
                <w:lang w:val="nn-NO"/>
              </w:rPr>
            </w:pPr>
            <w:r w:rsidRPr="00D36AB6">
              <w:rPr>
                <w:rFonts w:cstheme="minorHAnsi"/>
                <w:i/>
                <w:szCs w:val="24"/>
                <w:lang w:val="nn-NO"/>
              </w:rPr>
              <w:t xml:space="preserve">Namnet på ein plan bør vise til offentlege stads-, gards- </w:t>
            </w:r>
            <w:r>
              <w:rPr>
                <w:rFonts w:cstheme="minorHAnsi"/>
                <w:i/>
                <w:szCs w:val="24"/>
                <w:lang w:val="nn-NO"/>
              </w:rPr>
              <w:t>eller vegnamn, jf. stadnamnlova</w:t>
            </w:r>
          </w:p>
        </w:tc>
      </w:tr>
    </w:tbl>
    <w:p w14:paraId="5342074A" w14:textId="1E8380F1" w:rsidR="00E32701" w:rsidRPr="005D08BC" w:rsidRDefault="00E32701" w:rsidP="007D5783">
      <w:pPr>
        <w:spacing w:after="0"/>
        <w:rPr>
          <w:rFonts w:cstheme="minorHAnsi"/>
          <w:szCs w:val="24"/>
          <w:lang w:val="nn-NO"/>
        </w:rPr>
      </w:pPr>
    </w:p>
    <w:p w14:paraId="7ECF90AE" w14:textId="10792E22" w:rsidR="00B43271" w:rsidRPr="00082212" w:rsidRDefault="00082212" w:rsidP="00082212">
      <w:pPr>
        <w:pStyle w:val="Overskrift1"/>
      </w:pPr>
      <w:r w:rsidRPr="00082212">
        <w:t>P</w:t>
      </w:r>
      <w:r w:rsidR="00A66175" w:rsidRPr="00082212">
        <w:t>laninitiati</w:t>
      </w:r>
      <w:r w:rsidRPr="00082212">
        <w:t>v, jf. §1 i forskrift, andre ledd</w:t>
      </w:r>
    </w:p>
    <w:p w14:paraId="2FF7F225" w14:textId="4981AFCB" w:rsidR="00B31165" w:rsidRPr="008B0D8A" w:rsidRDefault="008B0D8A" w:rsidP="00B31165">
      <w:pPr>
        <w:pStyle w:val="Overskrift2-ny"/>
        <w:numPr>
          <w:ilvl w:val="1"/>
          <w:numId w:val="23"/>
        </w:numPr>
        <w:rPr>
          <w:rFonts w:asciiTheme="minorHAnsi" w:hAnsiTheme="minorHAnsi" w:cstheme="minorHAnsi"/>
          <w:color w:val="auto"/>
          <w:lang w:val="nn-NO"/>
        </w:rPr>
      </w:pPr>
      <w:r w:rsidRPr="008B0D8A">
        <w:rPr>
          <w:rFonts w:asciiTheme="minorHAnsi" w:eastAsia="Arial" w:hAnsiTheme="minorHAnsi" w:cstheme="minorHAnsi"/>
          <w:color w:val="auto"/>
          <w:lang w:val="nn-NO" w:bidi="nn-NO"/>
        </w:rPr>
        <w:t>For</w:t>
      </w:r>
      <w:r w:rsidR="00A66175" w:rsidRPr="008B0D8A">
        <w:rPr>
          <w:rFonts w:asciiTheme="minorHAnsi" w:eastAsia="Arial" w:hAnsiTheme="minorHAnsi" w:cstheme="minorHAnsi"/>
          <w:color w:val="auto"/>
          <w:lang w:val="nn-NO" w:bidi="nn-NO"/>
        </w:rPr>
        <w:t>målet med planen</w:t>
      </w:r>
    </w:p>
    <w:p w14:paraId="381FF9CF" w14:textId="1112EB73" w:rsidR="00B6610A" w:rsidRPr="008B0D8A" w:rsidRDefault="008B0D8A" w:rsidP="008B0D8A">
      <w:pPr>
        <w:pStyle w:val="Listeavsnitt"/>
        <w:numPr>
          <w:ilvl w:val="0"/>
          <w:numId w:val="30"/>
        </w:numPr>
        <w:spacing w:after="0"/>
        <w:rPr>
          <w:rFonts w:cstheme="minorHAnsi"/>
          <w:i/>
          <w:szCs w:val="24"/>
          <w:lang w:val="nn-NO"/>
        </w:rPr>
      </w:pPr>
      <w:r w:rsidRPr="008B0D8A">
        <w:rPr>
          <w:rFonts w:eastAsia="Arial" w:cstheme="minorHAnsi"/>
          <w:i/>
          <w:szCs w:val="24"/>
          <w:lang w:val="nn-NO" w:bidi="nn-NO"/>
        </w:rPr>
        <w:t>Bakgrunn for planinitiativ</w:t>
      </w:r>
    </w:p>
    <w:p w14:paraId="6ACB2D7F" w14:textId="4199FC26" w:rsidR="00C944D1" w:rsidRPr="008B0D8A" w:rsidRDefault="008B0D8A" w:rsidP="008B0D8A">
      <w:pPr>
        <w:pStyle w:val="Listeavsnitt"/>
        <w:numPr>
          <w:ilvl w:val="0"/>
          <w:numId w:val="30"/>
        </w:numPr>
        <w:spacing w:after="0"/>
        <w:rPr>
          <w:rFonts w:cstheme="minorHAnsi"/>
          <w:i/>
          <w:szCs w:val="24"/>
          <w:lang w:val="nn-NO"/>
        </w:rPr>
      </w:pPr>
      <w:r w:rsidRPr="008B0D8A">
        <w:rPr>
          <w:rFonts w:eastAsia="Arial" w:cstheme="minorHAnsi"/>
          <w:i/>
          <w:szCs w:val="24"/>
          <w:lang w:val="nn-NO" w:bidi="nn-NO"/>
        </w:rPr>
        <w:t>Føreslått formål</w:t>
      </w:r>
    </w:p>
    <w:p w14:paraId="36859C15" w14:textId="7BC9405D" w:rsidR="00C944D1" w:rsidRPr="00EB67D1" w:rsidRDefault="00C944D1" w:rsidP="00C944D1">
      <w:pPr>
        <w:spacing w:after="0"/>
        <w:rPr>
          <w:rFonts w:cstheme="minorHAnsi"/>
          <w:szCs w:val="24"/>
          <w:lang w:val="nn-NO"/>
        </w:rPr>
      </w:pPr>
    </w:p>
    <w:p w14:paraId="2C11E86F" w14:textId="5B34243D" w:rsidR="00F82F61" w:rsidRPr="00EB67D1" w:rsidRDefault="00EB67D1" w:rsidP="00EB67D1">
      <w:pPr>
        <w:pStyle w:val="Overskrift2-ny"/>
        <w:numPr>
          <w:ilvl w:val="1"/>
          <w:numId w:val="23"/>
        </w:numPr>
        <w:rPr>
          <w:rFonts w:asciiTheme="minorHAnsi" w:hAnsiTheme="minorHAnsi" w:cstheme="minorHAnsi"/>
          <w:color w:val="auto"/>
          <w:lang w:val="nn-NO"/>
        </w:rPr>
      </w:pPr>
      <w:r w:rsidRPr="00EB67D1">
        <w:rPr>
          <w:rFonts w:asciiTheme="minorHAnsi" w:eastAsia="Arial" w:hAnsiTheme="minorHAnsi" w:cstheme="minorHAnsi"/>
          <w:color w:val="auto"/>
          <w:lang w:val="nn-NO" w:bidi="nn-NO"/>
        </w:rPr>
        <w:t>Planområdet og om planarbeidet vil få verknader utanfor planområdet</w:t>
      </w:r>
    </w:p>
    <w:p w14:paraId="43DBE10D" w14:textId="02A22FE9" w:rsidR="00AD3A8F" w:rsidRPr="00515CFA" w:rsidRDefault="00EB67D1" w:rsidP="00EB67D1">
      <w:pPr>
        <w:pStyle w:val="Listeavsnitt"/>
        <w:numPr>
          <w:ilvl w:val="0"/>
          <w:numId w:val="33"/>
        </w:numPr>
        <w:spacing w:after="0"/>
        <w:rPr>
          <w:rFonts w:cstheme="minorHAnsi"/>
          <w:i/>
          <w:szCs w:val="24"/>
          <w:lang w:val="nn-NO"/>
        </w:rPr>
      </w:pPr>
      <w:r w:rsidRPr="00515CFA">
        <w:rPr>
          <w:rFonts w:eastAsia="Times New Roman" w:cstheme="minorHAnsi"/>
          <w:i/>
          <w:szCs w:val="24"/>
          <w:lang w:val="nn-NO" w:eastAsia="nb-NO"/>
        </w:rPr>
        <w:t>Forslag til planavgrensing skal leggast ved</w:t>
      </w:r>
    </w:p>
    <w:p w14:paraId="2EC1F427" w14:textId="3517B856" w:rsidR="00EB67D1" w:rsidRPr="00EB67D1" w:rsidRDefault="00EB67D1" w:rsidP="00EB67D1">
      <w:pPr>
        <w:pStyle w:val="Listeavsnitt"/>
        <w:numPr>
          <w:ilvl w:val="0"/>
          <w:numId w:val="33"/>
        </w:numPr>
        <w:spacing w:after="0"/>
        <w:rPr>
          <w:rFonts w:eastAsia="Arial" w:cstheme="minorHAnsi"/>
          <w:i/>
          <w:szCs w:val="24"/>
          <w:lang w:val="nn-NO" w:bidi="nn-NO"/>
        </w:rPr>
      </w:pPr>
      <w:r w:rsidRPr="00EB67D1">
        <w:rPr>
          <w:rFonts w:eastAsia="Arial" w:cstheme="minorHAnsi"/>
          <w:i/>
          <w:szCs w:val="24"/>
          <w:lang w:val="nn-NO" w:bidi="nn-NO"/>
        </w:rPr>
        <w:t>Kort omtale av planområdet (til dømes eksisterande bygningsmasse, terreng og landskap, tilkomst/infrastruktur mm.).</w:t>
      </w:r>
    </w:p>
    <w:p w14:paraId="61C03BDB" w14:textId="4CE7DBE0" w:rsidR="00EB67D1" w:rsidRPr="00EB67D1" w:rsidRDefault="00EB67D1" w:rsidP="00EB67D1">
      <w:pPr>
        <w:pStyle w:val="Listeavsnitt"/>
        <w:numPr>
          <w:ilvl w:val="0"/>
          <w:numId w:val="33"/>
        </w:numPr>
        <w:spacing w:after="0"/>
        <w:rPr>
          <w:rFonts w:eastAsia="Arial" w:cstheme="minorHAnsi"/>
          <w:i/>
          <w:szCs w:val="24"/>
          <w:lang w:val="nn-NO" w:bidi="nn-NO"/>
        </w:rPr>
      </w:pPr>
      <w:r w:rsidRPr="00EB67D1">
        <w:rPr>
          <w:rFonts w:eastAsia="Arial" w:cstheme="minorHAnsi"/>
          <w:i/>
          <w:szCs w:val="24"/>
          <w:lang w:val="nn-NO" w:bidi="nn-NO"/>
        </w:rPr>
        <w:t xml:space="preserve">Ev. eksisterande kartleggingar som grunnundersøkingar, arkeologiske undersøkingar, </w:t>
      </w:r>
      <w:proofErr w:type="spellStart"/>
      <w:r w:rsidRPr="00EB67D1">
        <w:rPr>
          <w:rFonts w:eastAsia="Arial" w:cstheme="minorHAnsi"/>
          <w:i/>
          <w:szCs w:val="24"/>
          <w:lang w:val="nn-NO" w:bidi="nn-NO"/>
        </w:rPr>
        <w:t>trafikktellingar</w:t>
      </w:r>
      <w:proofErr w:type="spellEnd"/>
      <w:r w:rsidRPr="00EB67D1">
        <w:rPr>
          <w:rFonts w:eastAsia="Arial" w:cstheme="minorHAnsi"/>
          <w:i/>
          <w:szCs w:val="24"/>
          <w:lang w:val="nn-NO" w:bidi="nn-NO"/>
        </w:rPr>
        <w:t>, støyanalysar.</w:t>
      </w:r>
    </w:p>
    <w:p w14:paraId="1779930D" w14:textId="609F9828" w:rsidR="00AD3A8F" w:rsidRPr="00D17A66" w:rsidRDefault="00EB67D1" w:rsidP="00EB67D1">
      <w:pPr>
        <w:pStyle w:val="Listeavsnitt"/>
        <w:numPr>
          <w:ilvl w:val="0"/>
          <w:numId w:val="33"/>
        </w:numPr>
        <w:spacing w:after="0"/>
        <w:rPr>
          <w:rFonts w:cstheme="minorHAnsi"/>
          <w:i/>
          <w:szCs w:val="24"/>
          <w:lang w:val="nn-NO"/>
        </w:rPr>
      </w:pPr>
      <w:r w:rsidRPr="00EB67D1">
        <w:rPr>
          <w:rFonts w:eastAsia="Arial" w:cstheme="minorHAnsi"/>
          <w:i/>
          <w:szCs w:val="24"/>
          <w:lang w:val="nn-NO" w:bidi="nn-NO"/>
        </w:rPr>
        <w:t>Korleis vil tiltaket få verknader utanfor planområdet?</w:t>
      </w:r>
    </w:p>
    <w:p w14:paraId="659D1CF5" w14:textId="77777777" w:rsidR="00D17A66" w:rsidRPr="00D17A66" w:rsidRDefault="00D17A66" w:rsidP="00D17A66">
      <w:pPr>
        <w:pStyle w:val="Listeavsnitt"/>
        <w:spacing w:after="0"/>
        <w:rPr>
          <w:rFonts w:cstheme="minorHAnsi"/>
          <w:i/>
          <w:szCs w:val="24"/>
          <w:lang w:val="nn-NO"/>
        </w:rPr>
      </w:pPr>
    </w:p>
    <w:p w14:paraId="77A9B5F3" w14:textId="68DE27F4" w:rsidR="00D17A66" w:rsidRPr="00D17A66" w:rsidRDefault="00D17A66" w:rsidP="00EB67D1">
      <w:pPr>
        <w:pStyle w:val="Listeavsnitt"/>
        <w:numPr>
          <w:ilvl w:val="0"/>
          <w:numId w:val="33"/>
        </w:numPr>
        <w:spacing w:after="0"/>
        <w:rPr>
          <w:rFonts w:cstheme="minorHAnsi"/>
          <w:i/>
          <w:szCs w:val="24"/>
          <w:lang w:val="nn-NO"/>
        </w:rPr>
      </w:pPr>
      <w:r w:rsidRPr="00D17A66">
        <w:rPr>
          <w:rFonts w:cstheme="minorHAnsi"/>
          <w:i/>
          <w:szCs w:val="24"/>
          <w:lang w:val="nn-NO"/>
        </w:rPr>
        <w:t>NB: Statsforvaltar er myndigheit etter forureiningsforskrifta kap. 14. Det er avdek</w:t>
      </w:r>
      <w:r>
        <w:rPr>
          <w:rFonts w:cstheme="minorHAnsi"/>
          <w:i/>
          <w:szCs w:val="24"/>
          <w:lang w:val="nn-NO"/>
        </w:rPr>
        <w:t>t</w:t>
      </w:r>
      <w:r w:rsidRPr="00D17A66">
        <w:rPr>
          <w:rFonts w:cstheme="minorHAnsi"/>
          <w:i/>
          <w:szCs w:val="24"/>
          <w:lang w:val="nn-NO"/>
        </w:rPr>
        <w:t xml:space="preserve"> fleire avvik og brodd på utsleppsløyv</w:t>
      </w:r>
      <w:r>
        <w:rPr>
          <w:rFonts w:cstheme="minorHAnsi"/>
          <w:i/>
          <w:szCs w:val="24"/>
          <w:lang w:val="nn-NO"/>
        </w:rPr>
        <w:t>et</w:t>
      </w:r>
      <w:r w:rsidRPr="00D17A66">
        <w:rPr>
          <w:rFonts w:cstheme="minorHAnsi"/>
          <w:i/>
          <w:szCs w:val="24"/>
          <w:lang w:val="nn-NO"/>
        </w:rPr>
        <w:t xml:space="preserve"> til avløpsanlegg i gamle Ålesund kommune. Vi gjer merksam på at det for tida ikkje er noko anlegg, med unntak av RA1 (Hessa), som kan ta imot meir avløpsvatn. Kommunen har eit pågåande arbeid for å forbetre interne rutinar og lukke avvik.</w:t>
      </w:r>
    </w:p>
    <w:p w14:paraId="7BBC1704" w14:textId="2DAFADFC" w:rsidR="008F398C" w:rsidRDefault="008F398C" w:rsidP="00C944D1">
      <w:pPr>
        <w:spacing w:after="0"/>
        <w:rPr>
          <w:rFonts w:cstheme="minorHAnsi"/>
          <w:szCs w:val="24"/>
        </w:rPr>
      </w:pPr>
    </w:p>
    <w:p w14:paraId="47B25711" w14:textId="77777777" w:rsidR="00D17A66" w:rsidRPr="00D17A66" w:rsidRDefault="00D17A66" w:rsidP="00C944D1">
      <w:pPr>
        <w:spacing w:after="0"/>
        <w:rPr>
          <w:rFonts w:cstheme="minorHAnsi"/>
          <w:szCs w:val="24"/>
        </w:rPr>
      </w:pPr>
    </w:p>
    <w:p w14:paraId="6E207925" w14:textId="4756164C" w:rsidR="00397D76" w:rsidRPr="00515CFA" w:rsidRDefault="00515CFA" w:rsidP="00515CFA">
      <w:pPr>
        <w:pStyle w:val="Listeavsnitt"/>
        <w:numPr>
          <w:ilvl w:val="1"/>
          <w:numId w:val="23"/>
        </w:numPr>
        <w:rPr>
          <w:rFonts w:eastAsia="Arial" w:cstheme="minorHAnsi"/>
          <w:b/>
          <w:sz w:val="26"/>
          <w:szCs w:val="26"/>
          <w:lang w:val="nn-NO" w:eastAsia="nb-NO" w:bidi="nn-NO"/>
        </w:rPr>
      </w:pPr>
      <w:r w:rsidRPr="00515CFA">
        <w:rPr>
          <w:rFonts w:eastAsia="Arial" w:cstheme="minorHAnsi"/>
          <w:b/>
          <w:sz w:val="26"/>
          <w:szCs w:val="26"/>
          <w:lang w:val="nn-NO" w:eastAsia="nb-NO" w:bidi="nn-NO"/>
        </w:rPr>
        <w:lastRenderedPageBreak/>
        <w:t>Planlagde bygg, anlegg og andre tiltak</w:t>
      </w:r>
    </w:p>
    <w:p w14:paraId="67A68053" w14:textId="4AE28A94" w:rsidR="00515CFA" w:rsidRPr="00515CFA" w:rsidRDefault="00515CFA" w:rsidP="00515CFA">
      <w:pPr>
        <w:pStyle w:val="Listeavsnitt"/>
        <w:numPr>
          <w:ilvl w:val="0"/>
          <w:numId w:val="33"/>
        </w:numPr>
        <w:spacing w:after="0"/>
        <w:rPr>
          <w:rFonts w:cstheme="minorHAnsi"/>
          <w:i/>
          <w:szCs w:val="24"/>
          <w:lang w:val="nn-NO"/>
        </w:rPr>
      </w:pPr>
      <w:r w:rsidRPr="00515CFA">
        <w:rPr>
          <w:rFonts w:eastAsia="Times New Roman" w:cstheme="minorHAnsi"/>
          <w:i/>
          <w:szCs w:val="24"/>
          <w:lang w:val="nn-NO" w:eastAsia="nb-NO"/>
        </w:rPr>
        <w:t>Omtale av tiltak som er tenkt</w:t>
      </w:r>
    </w:p>
    <w:p w14:paraId="21DF5AFA" w14:textId="1DC473FB" w:rsidR="00515CFA" w:rsidRPr="00515CFA" w:rsidRDefault="00515CFA" w:rsidP="00515CFA">
      <w:pPr>
        <w:pStyle w:val="Listeavsnitt"/>
        <w:numPr>
          <w:ilvl w:val="0"/>
          <w:numId w:val="33"/>
        </w:numPr>
        <w:spacing w:after="0"/>
        <w:rPr>
          <w:rFonts w:eastAsia="Arial" w:cstheme="minorHAnsi"/>
          <w:i/>
          <w:szCs w:val="24"/>
          <w:lang w:val="nn-NO" w:bidi="nn-NO"/>
        </w:rPr>
      </w:pPr>
      <w:r w:rsidRPr="00515CFA">
        <w:rPr>
          <w:rFonts w:eastAsia="Arial" w:cstheme="minorHAnsi"/>
          <w:i/>
          <w:szCs w:val="24"/>
          <w:lang w:val="nn-NO" w:bidi="nn-NO"/>
        </w:rPr>
        <w:t>Ev. skisse /illustrasjonar skal leggast ved</w:t>
      </w:r>
    </w:p>
    <w:p w14:paraId="029C5F7F" w14:textId="2F47AD03" w:rsidR="00471334" w:rsidRPr="00EB0934" w:rsidRDefault="00471334" w:rsidP="00C944D1">
      <w:pPr>
        <w:spacing w:after="0"/>
        <w:rPr>
          <w:rFonts w:cstheme="minorHAnsi"/>
          <w:szCs w:val="24"/>
          <w:lang w:val="nn-NO"/>
        </w:rPr>
      </w:pPr>
    </w:p>
    <w:p w14:paraId="63E1A981" w14:textId="1459CD4E" w:rsidR="008F398C" w:rsidRPr="00E421F5" w:rsidRDefault="00E421F5" w:rsidP="00E421F5">
      <w:pPr>
        <w:pStyle w:val="Overskrift2-ny"/>
        <w:numPr>
          <w:ilvl w:val="1"/>
          <w:numId w:val="23"/>
        </w:numPr>
        <w:rPr>
          <w:rFonts w:asciiTheme="minorHAnsi" w:hAnsiTheme="minorHAnsi" w:cstheme="minorHAnsi"/>
          <w:color w:val="auto"/>
          <w:lang w:val="nn-NO"/>
        </w:rPr>
      </w:pPr>
      <w:r w:rsidRPr="00E421F5">
        <w:rPr>
          <w:rFonts w:asciiTheme="minorHAnsi" w:eastAsia="Arial" w:hAnsiTheme="minorHAnsi" w:cstheme="minorHAnsi"/>
          <w:color w:val="auto"/>
          <w:lang w:val="nn-NO" w:bidi="nn-NO"/>
        </w:rPr>
        <w:t>Utbyggingsvolum og byggjehøgder</w:t>
      </w:r>
    </w:p>
    <w:p w14:paraId="758BDF2B" w14:textId="343336A7" w:rsidR="00303C45" w:rsidRPr="00E421F5" w:rsidRDefault="00E421F5" w:rsidP="00E421F5">
      <w:pPr>
        <w:pStyle w:val="Listeavsnitt"/>
        <w:numPr>
          <w:ilvl w:val="0"/>
          <w:numId w:val="33"/>
        </w:numPr>
        <w:spacing w:after="0"/>
        <w:rPr>
          <w:rFonts w:cstheme="minorHAnsi"/>
          <w:i/>
          <w:szCs w:val="24"/>
          <w:lang w:val="nn-NO"/>
        </w:rPr>
      </w:pPr>
      <w:r>
        <w:rPr>
          <w:rFonts w:eastAsia="Times New Roman" w:cstheme="minorHAnsi"/>
          <w:i/>
          <w:szCs w:val="24"/>
          <w:lang w:val="nn-NO" w:eastAsia="nb-NO"/>
        </w:rPr>
        <w:t>Grad av utnytting og høgder/</w:t>
      </w:r>
      <w:proofErr w:type="spellStart"/>
      <w:r>
        <w:rPr>
          <w:rFonts w:eastAsia="Times New Roman" w:cstheme="minorHAnsi"/>
          <w:i/>
          <w:szCs w:val="24"/>
          <w:lang w:val="nn-NO" w:eastAsia="nb-NO"/>
        </w:rPr>
        <w:t>etasjetall</w:t>
      </w:r>
      <w:proofErr w:type="spellEnd"/>
    </w:p>
    <w:p w14:paraId="6302D44B" w14:textId="62FCE501" w:rsidR="000B5E84" w:rsidRPr="00E421F5" w:rsidRDefault="00E421F5" w:rsidP="00E421F5">
      <w:pPr>
        <w:pStyle w:val="Overskrift2-ny"/>
        <w:numPr>
          <w:ilvl w:val="1"/>
          <w:numId w:val="23"/>
        </w:numPr>
        <w:rPr>
          <w:rFonts w:asciiTheme="minorHAnsi" w:hAnsiTheme="minorHAnsi" w:cstheme="minorHAnsi"/>
          <w:color w:val="auto"/>
          <w:lang w:val="nn-NO"/>
        </w:rPr>
      </w:pPr>
      <w:r w:rsidRPr="00E421F5">
        <w:rPr>
          <w:rFonts w:asciiTheme="minorHAnsi" w:eastAsia="Arial" w:hAnsiTheme="minorHAnsi" w:cstheme="minorHAnsi"/>
          <w:color w:val="auto"/>
          <w:lang w:val="nn-NO" w:bidi="nn-NO"/>
        </w:rPr>
        <w:t>Funksjonell og miljømessig kvalitet</w:t>
      </w:r>
    </w:p>
    <w:p w14:paraId="29A52FD0" w14:textId="42F26E9B" w:rsidR="00E421F5" w:rsidRPr="00515CFA" w:rsidRDefault="00E421F5" w:rsidP="00E421F5">
      <w:pPr>
        <w:pStyle w:val="Listeavsnitt"/>
        <w:numPr>
          <w:ilvl w:val="0"/>
          <w:numId w:val="33"/>
        </w:numPr>
        <w:spacing w:after="0"/>
        <w:rPr>
          <w:rFonts w:cstheme="minorHAnsi"/>
          <w:i/>
          <w:szCs w:val="24"/>
          <w:lang w:val="nn-NO"/>
        </w:rPr>
      </w:pPr>
      <w:r w:rsidRPr="00E421F5">
        <w:rPr>
          <w:rFonts w:eastAsia="Times New Roman" w:cstheme="minorHAnsi"/>
          <w:i/>
          <w:szCs w:val="24"/>
          <w:lang w:val="nn-NO" w:eastAsia="nb-NO"/>
        </w:rPr>
        <w:t>Berekraftsmål</w:t>
      </w:r>
    </w:p>
    <w:p w14:paraId="4127FF3A" w14:textId="7C984CB3" w:rsidR="00E421F5" w:rsidRPr="00EB67D1" w:rsidRDefault="00E421F5" w:rsidP="00E421F5">
      <w:pPr>
        <w:pStyle w:val="Listeavsnitt"/>
        <w:numPr>
          <w:ilvl w:val="0"/>
          <w:numId w:val="33"/>
        </w:numPr>
        <w:spacing w:after="0"/>
        <w:rPr>
          <w:rFonts w:eastAsia="Arial" w:cstheme="minorHAnsi"/>
          <w:i/>
          <w:szCs w:val="24"/>
          <w:lang w:val="nn-NO" w:bidi="nn-NO"/>
        </w:rPr>
      </w:pPr>
      <w:proofErr w:type="spellStart"/>
      <w:r w:rsidRPr="00E421F5">
        <w:rPr>
          <w:rFonts w:eastAsia="Arial" w:cstheme="minorHAnsi"/>
          <w:i/>
          <w:szCs w:val="24"/>
          <w:lang w:val="nn-NO" w:bidi="nn-NO"/>
        </w:rPr>
        <w:t>Bukvalitet</w:t>
      </w:r>
      <w:proofErr w:type="spellEnd"/>
      <w:r w:rsidRPr="00E421F5">
        <w:rPr>
          <w:rFonts w:eastAsia="Arial" w:cstheme="minorHAnsi"/>
          <w:i/>
          <w:szCs w:val="24"/>
          <w:lang w:val="nn-NO" w:bidi="nn-NO"/>
        </w:rPr>
        <w:t xml:space="preserve">, </w:t>
      </w:r>
      <w:proofErr w:type="spellStart"/>
      <w:r w:rsidRPr="00E421F5">
        <w:rPr>
          <w:rFonts w:eastAsia="Arial" w:cstheme="minorHAnsi"/>
          <w:i/>
          <w:szCs w:val="24"/>
          <w:lang w:val="nn-NO" w:bidi="nn-NO"/>
        </w:rPr>
        <w:t>uterom</w:t>
      </w:r>
      <w:proofErr w:type="spellEnd"/>
      <w:r w:rsidRPr="00E421F5">
        <w:rPr>
          <w:rFonts w:eastAsia="Arial" w:cstheme="minorHAnsi"/>
          <w:i/>
          <w:szCs w:val="24"/>
          <w:lang w:val="nn-NO" w:bidi="nn-NO"/>
        </w:rPr>
        <w:t xml:space="preserve">/ </w:t>
      </w:r>
      <w:proofErr w:type="spellStart"/>
      <w:r w:rsidRPr="00E421F5">
        <w:rPr>
          <w:rFonts w:eastAsia="Arial" w:cstheme="minorHAnsi"/>
          <w:i/>
          <w:szCs w:val="24"/>
          <w:lang w:val="nn-NO" w:bidi="nn-NO"/>
        </w:rPr>
        <w:t>uteopphaldsareal</w:t>
      </w:r>
      <w:proofErr w:type="spellEnd"/>
      <w:r w:rsidRPr="00E421F5">
        <w:rPr>
          <w:rFonts w:eastAsia="Arial" w:cstheme="minorHAnsi"/>
          <w:i/>
          <w:szCs w:val="24"/>
          <w:lang w:val="nn-NO" w:bidi="nn-NO"/>
        </w:rPr>
        <w:t xml:space="preserve">/ </w:t>
      </w:r>
      <w:proofErr w:type="spellStart"/>
      <w:r w:rsidRPr="00E421F5">
        <w:rPr>
          <w:rFonts w:eastAsia="Arial" w:cstheme="minorHAnsi"/>
          <w:i/>
          <w:szCs w:val="24"/>
          <w:lang w:val="nn-NO" w:bidi="nn-NO"/>
        </w:rPr>
        <w:t>grøntstruktur</w:t>
      </w:r>
      <w:proofErr w:type="spellEnd"/>
      <w:r w:rsidRPr="00E421F5">
        <w:rPr>
          <w:rFonts w:eastAsia="Arial" w:cstheme="minorHAnsi"/>
          <w:i/>
          <w:szCs w:val="24"/>
          <w:lang w:val="nn-NO" w:bidi="nn-NO"/>
        </w:rPr>
        <w:t>, rekreasjonsverdi</w:t>
      </w:r>
    </w:p>
    <w:p w14:paraId="3677248B" w14:textId="1BD987E8" w:rsidR="00E421F5" w:rsidRDefault="00E421F5" w:rsidP="00E421F5">
      <w:pPr>
        <w:pStyle w:val="Listeavsnitt"/>
        <w:numPr>
          <w:ilvl w:val="0"/>
          <w:numId w:val="33"/>
        </w:numPr>
        <w:spacing w:after="0"/>
        <w:rPr>
          <w:rFonts w:eastAsia="Arial" w:cstheme="minorHAnsi"/>
          <w:i/>
          <w:szCs w:val="24"/>
          <w:lang w:val="nn-NO" w:bidi="nn-NO"/>
        </w:rPr>
      </w:pPr>
      <w:r w:rsidRPr="00E421F5">
        <w:rPr>
          <w:rFonts w:eastAsia="Arial" w:cstheme="minorHAnsi"/>
          <w:i/>
          <w:szCs w:val="24"/>
          <w:lang w:val="nn-NO" w:bidi="nn-NO"/>
        </w:rPr>
        <w:t>Universell utforming, folkehelse</w:t>
      </w:r>
    </w:p>
    <w:p w14:paraId="457DFAA5" w14:textId="58E3631C" w:rsidR="00E421F5" w:rsidRDefault="00AB3D64" w:rsidP="00AB3D64">
      <w:pPr>
        <w:pStyle w:val="Listeavsnitt"/>
        <w:numPr>
          <w:ilvl w:val="0"/>
          <w:numId w:val="33"/>
        </w:numPr>
        <w:spacing w:after="0"/>
        <w:rPr>
          <w:rFonts w:eastAsia="Arial" w:cstheme="minorHAnsi"/>
          <w:i/>
          <w:szCs w:val="24"/>
          <w:lang w:val="nn-NO" w:bidi="nn-NO"/>
        </w:rPr>
      </w:pPr>
      <w:r w:rsidRPr="00AB3D64">
        <w:rPr>
          <w:rFonts w:eastAsia="Arial" w:cstheme="minorHAnsi"/>
          <w:i/>
          <w:szCs w:val="24"/>
          <w:lang w:val="nn-NO" w:bidi="nn-NO"/>
        </w:rPr>
        <w:t>Ev. kulturminne, naturverdiar</w:t>
      </w:r>
    </w:p>
    <w:p w14:paraId="66AAB3C8" w14:textId="026327F5" w:rsidR="00E421F5" w:rsidRPr="00EB67D1" w:rsidRDefault="00AB3D64" w:rsidP="00AB3D64">
      <w:pPr>
        <w:pStyle w:val="Listeavsnitt"/>
        <w:numPr>
          <w:ilvl w:val="0"/>
          <w:numId w:val="33"/>
        </w:numPr>
        <w:spacing w:after="0"/>
        <w:rPr>
          <w:rFonts w:eastAsia="Arial" w:cstheme="minorHAnsi"/>
          <w:i/>
          <w:szCs w:val="24"/>
          <w:lang w:val="nn-NO" w:bidi="nn-NO"/>
        </w:rPr>
      </w:pPr>
      <w:r w:rsidRPr="00AB3D64">
        <w:rPr>
          <w:rFonts w:eastAsia="Arial" w:cstheme="minorHAnsi"/>
          <w:i/>
          <w:szCs w:val="24"/>
          <w:lang w:val="nn-NO" w:bidi="nn-NO"/>
        </w:rPr>
        <w:t>Energi, materialbruk, klimatilpassing, mobilitet/ tilgang til kollektiv, gang- og sykkelveg</w:t>
      </w:r>
    </w:p>
    <w:p w14:paraId="64AF412C" w14:textId="0926FB45" w:rsidR="001373C4" w:rsidRPr="00EB0934" w:rsidRDefault="001373C4" w:rsidP="00C944D1">
      <w:pPr>
        <w:spacing w:after="0"/>
        <w:rPr>
          <w:rFonts w:cstheme="minorHAnsi"/>
          <w:szCs w:val="24"/>
          <w:lang w:val="nn-NO"/>
        </w:rPr>
      </w:pPr>
    </w:p>
    <w:p w14:paraId="3CD5AA2B" w14:textId="4E0E38AF" w:rsidR="004169D5" w:rsidRPr="00D03EA0" w:rsidRDefault="00D03EA0" w:rsidP="00D03EA0">
      <w:pPr>
        <w:pStyle w:val="Overskrift2-ny"/>
        <w:numPr>
          <w:ilvl w:val="1"/>
          <w:numId w:val="23"/>
        </w:numPr>
        <w:rPr>
          <w:rFonts w:asciiTheme="minorHAnsi" w:hAnsiTheme="minorHAnsi" w:cstheme="minorHAnsi"/>
          <w:color w:val="auto"/>
          <w:lang w:val="nn-NO"/>
        </w:rPr>
      </w:pPr>
      <w:r w:rsidRPr="00D03EA0">
        <w:rPr>
          <w:rFonts w:asciiTheme="minorHAnsi" w:eastAsia="Arial" w:hAnsiTheme="minorHAnsi" w:cstheme="minorHAnsi"/>
          <w:color w:val="auto"/>
          <w:lang w:val="nn-NO" w:bidi="nn-NO"/>
        </w:rPr>
        <w:t>Tiltaket si verknad på, og tilpassing til, landskap og omgivnadar</w:t>
      </w:r>
    </w:p>
    <w:p w14:paraId="633620F9" w14:textId="417B153F" w:rsidR="00D03EA0" w:rsidRPr="00515CFA" w:rsidRDefault="00D03EA0" w:rsidP="00D03EA0">
      <w:pPr>
        <w:pStyle w:val="Listeavsnitt"/>
        <w:numPr>
          <w:ilvl w:val="0"/>
          <w:numId w:val="33"/>
        </w:numPr>
        <w:spacing w:after="0"/>
        <w:rPr>
          <w:rFonts w:cstheme="minorHAnsi"/>
          <w:i/>
          <w:szCs w:val="24"/>
          <w:lang w:val="nn-NO"/>
        </w:rPr>
      </w:pPr>
      <w:r w:rsidRPr="00D03EA0">
        <w:rPr>
          <w:rFonts w:eastAsia="Times New Roman" w:cstheme="minorHAnsi"/>
          <w:i/>
          <w:szCs w:val="24"/>
          <w:lang w:val="nn-NO" w:eastAsia="nb-NO"/>
        </w:rPr>
        <w:t>Korleis er planlagde tiltak tenkt tilpassa terreng, landskap og omgivnadar?</w:t>
      </w:r>
    </w:p>
    <w:p w14:paraId="2E9BEE90" w14:textId="7FBA25D7" w:rsidR="00D03EA0" w:rsidRPr="00EB67D1" w:rsidRDefault="00D03EA0" w:rsidP="00D03EA0">
      <w:pPr>
        <w:pStyle w:val="Listeavsnitt"/>
        <w:numPr>
          <w:ilvl w:val="0"/>
          <w:numId w:val="33"/>
        </w:numPr>
        <w:spacing w:after="0"/>
        <w:rPr>
          <w:rFonts w:eastAsia="Arial" w:cstheme="minorHAnsi"/>
          <w:i/>
          <w:szCs w:val="24"/>
          <w:lang w:val="nn-NO" w:bidi="nn-NO"/>
        </w:rPr>
      </w:pPr>
      <w:r w:rsidRPr="00D03EA0">
        <w:rPr>
          <w:rFonts w:eastAsia="Arial" w:cstheme="minorHAnsi"/>
          <w:i/>
          <w:szCs w:val="24"/>
          <w:lang w:val="nn-NO" w:bidi="nn-NO"/>
        </w:rPr>
        <w:t>Konsekvensar for naboar</w:t>
      </w:r>
    </w:p>
    <w:p w14:paraId="2F1BD8B0" w14:textId="767D2E05" w:rsidR="00D03EA0" w:rsidRDefault="00D03EA0" w:rsidP="00D03EA0">
      <w:pPr>
        <w:pStyle w:val="Listeavsnitt"/>
        <w:numPr>
          <w:ilvl w:val="0"/>
          <w:numId w:val="33"/>
        </w:numPr>
        <w:spacing w:after="0"/>
        <w:rPr>
          <w:rFonts w:eastAsia="Arial" w:cstheme="minorHAnsi"/>
          <w:i/>
          <w:szCs w:val="24"/>
          <w:lang w:val="nn-NO" w:bidi="nn-NO"/>
        </w:rPr>
      </w:pPr>
      <w:r w:rsidRPr="00D03EA0">
        <w:rPr>
          <w:rFonts w:eastAsia="Arial" w:cstheme="minorHAnsi"/>
          <w:i/>
          <w:szCs w:val="24"/>
          <w:lang w:val="nn-NO" w:bidi="nn-NO"/>
        </w:rPr>
        <w:t>Gjer greie for fjernverknader</w:t>
      </w:r>
    </w:p>
    <w:p w14:paraId="5A54B1A0" w14:textId="38295ED3" w:rsidR="00D03EA0" w:rsidRDefault="00D03EA0" w:rsidP="00D03EA0">
      <w:pPr>
        <w:pStyle w:val="Listeavsnitt"/>
        <w:numPr>
          <w:ilvl w:val="0"/>
          <w:numId w:val="33"/>
        </w:numPr>
        <w:spacing w:after="0"/>
        <w:rPr>
          <w:rFonts w:eastAsia="Arial" w:cstheme="minorHAnsi"/>
          <w:i/>
          <w:szCs w:val="24"/>
          <w:lang w:val="nn-NO" w:bidi="nn-NO"/>
        </w:rPr>
      </w:pPr>
      <w:r w:rsidRPr="00D03EA0">
        <w:rPr>
          <w:rFonts w:eastAsia="Arial" w:cstheme="minorHAnsi"/>
          <w:i/>
          <w:szCs w:val="24"/>
          <w:lang w:val="nn-NO" w:bidi="nn-NO"/>
        </w:rPr>
        <w:t>Andre aktuelle konsekvensar av tiltaket (jordbruk, friluftsliv, kulturminne/kulturlandskap m.m.)</w:t>
      </w:r>
    </w:p>
    <w:p w14:paraId="00877443" w14:textId="77777777" w:rsidR="009008A1" w:rsidRPr="00EB0934" w:rsidRDefault="009008A1" w:rsidP="00C944D1">
      <w:pPr>
        <w:spacing w:after="0"/>
        <w:rPr>
          <w:rFonts w:cstheme="minorHAnsi"/>
          <w:szCs w:val="24"/>
          <w:lang w:val="nn-NO"/>
        </w:rPr>
      </w:pPr>
    </w:p>
    <w:p w14:paraId="3BEF19E7" w14:textId="1028537E" w:rsidR="0005726D" w:rsidRPr="0048337F" w:rsidRDefault="0048337F" w:rsidP="0048337F">
      <w:pPr>
        <w:pStyle w:val="Overskrift2-ny"/>
        <w:numPr>
          <w:ilvl w:val="1"/>
          <w:numId w:val="23"/>
        </w:numPr>
        <w:rPr>
          <w:rFonts w:asciiTheme="minorHAnsi" w:hAnsiTheme="minorHAnsi" w:cstheme="minorHAnsi"/>
          <w:color w:val="auto"/>
          <w:lang w:val="nn-NO"/>
        </w:rPr>
      </w:pPr>
      <w:r w:rsidRPr="0048337F">
        <w:rPr>
          <w:rFonts w:asciiTheme="minorHAnsi" w:eastAsia="Arial" w:hAnsiTheme="minorHAnsi" w:cstheme="minorHAnsi"/>
          <w:color w:val="auto"/>
          <w:lang w:val="nn-NO" w:bidi="nn-NO"/>
        </w:rPr>
        <w:t>Forhold til kommuneplan, eventuelle gjeldande reguleringsplanar og områdeplanar, retningslinjer og pågåande planarbeid</w:t>
      </w:r>
    </w:p>
    <w:p w14:paraId="5D922879" w14:textId="187E4053" w:rsidR="0048337F" w:rsidRPr="00515CFA" w:rsidRDefault="0048337F" w:rsidP="0048337F">
      <w:pPr>
        <w:pStyle w:val="Listeavsnitt"/>
        <w:numPr>
          <w:ilvl w:val="0"/>
          <w:numId w:val="33"/>
        </w:numPr>
        <w:spacing w:after="0"/>
        <w:rPr>
          <w:rFonts w:cstheme="minorHAnsi"/>
          <w:i/>
          <w:szCs w:val="24"/>
          <w:lang w:val="nn-NO"/>
        </w:rPr>
      </w:pPr>
      <w:r w:rsidRPr="0048337F">
        <w:rPr>
          <w:rFonts w:eastAsia="Times New Roman" w:cstheme="minorHAnsi"/>
          <w:i/>
          <w:szCs w:val="24"/>
          <w:lang w:val="nn-NO" w:eastAsia="nb-NO"/>
        </w:rPr>
        <w:t>Kommunedelplanen sin arealdel (arealformål, eventuelle omsynssonar, strandsone, vernesone, temakart- og plan m.m.)</w:t>
      </w:r>
    </w:p>
    <w:p w14:paraId="4B27A1EB" w14:textId="1C755946" w:rsidR="0048337F" w:rsidRPr="00EB67D1" w:rsidRDefault="0048337F" w:rsidP="0048337F">
      <w:pPr>
        <w:pStyle w:val="Listeavsnitt"/>
        <w:numPr>
          <w:ilvl w:val="0"/>
          <w:numId w:val="33"/>
        </w:numPr>
        <w:spacing w:after="0"/>
        <w:rPr>
          <w:rFonts w:eastAsia="Arial" w:cstheme="minorHAnsi"/>
          <w:i/>
          <w:szCs w:val="24"/>
          <w:lang w:val="nn-NO" w:bidi="nn-NO"/>
        </w:rPr>
      </w:pPr>
      <w:proofErr w:type="spellStart"/>
      <w:r w:rsidRPr="0048337F">
        <w:rPr>
          <w:rFonts w:eastAsia="Arial" w:cstheme="minorHAnsi"/>
          <w:i/>
          <w:szCs w:val="24"/>
          <w:lang w:val="nn-NO" w:bidi="nn-NO"/>
        </w:rPr>
        <w:t>Vedtatte</w:t>
      </w:r>
      <w:proofErr w:type="spellEnd"/>
      <w:r w:rsidRPr="0048337F">
        <w:rPr>
          <w:rFonts w:eastAsia="Arial" w:cstheme="minorHAnsi"/>
          <w:i/>
          <w:szCs w:val="24"/>
          <w:lang w:val="nn-NO" w:bidi="nn-NO"/>
        </w:rPr>
        <w:t xml:space="preserve"> reguleringsplanar i planområdet og/eller nærområdet (</w:t>
      </w:r>
      <w:proofErr w:type="spellStart"/>
      <w:r w:rsidRPr="0048337F">
        <w:rPr>
          <w:rFonts w:eastAsia="Arial" w:cstheme="minorHAnsi"/>
          <w:i/>
          <w:szCs w:val="24"/>
          <w:lang w:val="nn-NO" w:bidi="nn-NO"/>
        </w:rPr>
        <w:t>plannavn</w:t>
      </w:r>
      <w:proofErr w:type="spellEnd"/>
      <w:r w:rsidRPr="0048337F">
        <w:rPr>
          <w:rFonts w:eastAsia="Arial" w:cstheme="minorHAnsi"/>
          <w:i/>
          <w:szCs w:val="24"/>
          <w:lang w:val="nn-NO" w:bidi="nn-NO"/>
        </w:rPr>
        <w:t xml:space="preserve"> og </w:t>
      </w:r>
      <w:proofErr w:type="spellStart"/>
      <w:r w:rsidRPr="0048337F">
        <w:rPr>
          <w:rFonts w:eastAsia="Arial" w:cstheme="minorHAnsi"/>
          <w:i/>
          <w:szCs w:val="24"/>
          <w:lang w:val="nn-NO" w:bidi="nn-NO"/>
        </w:rPr>
        <w:t>planid</w:t>
      </w:r>
      <w:proofErr w:type="spellEnd"/>
      <w:r w:rsidRPr="0048337F">
        <w:rPr>
          <w:rFonts w:eastAsia="Arial" w:cstheme="minorHAnsi"/>
          <w:i/>
          <w:szCs w:val="24"/>
          <w:lang w:val="nn-NO" w:bidi="nn-NO"/>
        </w:rPr>
        <w:t>.)</w:t>
      </w:r>
    </w:p>
    <w:p w14:paraId="4A7B86CB" w14:textId="426C1FCC" w:rsidR="0048337F" w:rsidRDefault="0048337F" w:rsidP="0048337F">
      <w:pPr>
        <w:pStyle w:val="Listeavsnitt"/>
        <w:numPr>
          <w:ilvl w:val="0"/>
          <w:numId w:val="33"/>
        </w:numPr>
        <w:spacing w:after="0"/>
        <w:rPr>
          <w:rFonts w:eastAsia="Arial" w:cstheme="minorHAnsi"/>
          <w:i/>
          <w:szCs w:val="24"/>
          <w:lang w:val="nn-NO" w:bidi="nn-NO"/>
        </w:rPr>
      </w:pPr>
      <w:r w:rsidRPr="0048337F">
        <w:rPr>
          <w:rFonts w:eastAsia="Arial" w:cstheme="minorHAnsi"/>
          <w:i/>
          <w:szCs w:val="24"/>
          <w:lang w:val="nn-NO" w:bidi="nn-NO"/>
        </w:rPr>
        <w:t>Reguleringsplanar under arbeid i nærområdet</w:t>
      </w:r>
    </w:p>
    <w:p w14:paraId="7FEEEC17" w14:textId="319088A4" w:rsidR="0048337F" w:rsidRDefault="0048337F" w:rsidP="0048337F">
      <w:pPr>
        <w:pStyle w:val="Listeavsnitt"/>
        <w:numPr>
          <w:ilvl w:val="0"/>
          <w:numId w:val="33"/>
        </w:numPr>
        <w:spacing w:after="0"/>
        <w:rPr>
          <w:rFonts w:eastAsia="Arial" w:cstheme="minorHAnsi"/>
          <w:i/>
          <w:szCs w:val="24"/>
          <w:lang w:val="nn-NO" w:bidi="nn-NO"/>
        </w:rPr>
      </w:pPr>
      <w:r w:rsidRPr="0048337F">
        <w:rPr>
          <w:rFonts w:eastAsia="Arial" w:cstheme="minorHAnsi"/>
          <w:i/>
          <w:szCs w:val="24"/>
          <w:lang w:val="nn-NO" w:bidi="nn-NO"/>
        </w:rPr>
        <w:t>Gjer greie for om og korleis planinitiativet er i tråd med føremål og retningslinj</w:t>
      </w:r>
      <w:r w:rsidR="00D17A66">
        <w:rPr>
          <w:rFonts w:eastAsia="Arial" w:cstheme="minorHAnsi"/>
          <w:i/>
          <w:szCs w:val="24"/>
          <w:lang w:val="nn-NO" w:bidi="nn-NO"/>
        </w:rPr>
        <w:t>e</w:t>
      </w:r>
      <w:r w:rsidRPr="0048337F">
        <w:rPr>
          <w:rFonts w:eastAsia="Arial" w:cstheme="minorHAnsi"/>
          <w:i/>
          <w:szCs w:val="24"/>
          <w:lang w:val="nn-NO" w:bidi="nn-NO"/>
        </w:rPr>
        <w:t>r i overordna planar. Dette gjeld også nasjonale og regionale planar og retningslinjer.</w:t>
      </w:r>
    </w:p>
    <w:p w14:paraId="5018DD30" w14:textId="5B814A08" w:rsidR="000D3D6C" w:rsidRPr="00EB0934" w:rsidRDefault="000D3D6C" w:rsidP="0005726D">
      <w:pPr>
        <w:spacing w:after="0"/>
        <w:rPr>
          <w:rFonts w:cstheme="minorHAnsi"/>
          <w:szCs w:val="24"/>
          <w:lang w:val="nn-NO"/>
        </w:rPr>
      </w:pPr>
    </w:p>
    <w:p w14:paraId="4A0D65E8" w14:textId="035123D2" w:rsidR="006E7835" w:rsidRPr="00B803E3" w:rsidRDefault="004B05A3" w:rsidP="004B05A3">
      <w:pPr>
        <w:pStyle w:val="Overskrift2-ny"/>
        <w:numPr>
          <w:ilvl w:val="1"/>
          <w:numId w:val="23"/>
        </w:numPr>
        <w:rPr>
          <w:rFonts w:asciiTheme="minorHAnsi" w:hAnsiTheme="minorHAnsi" w:cstheme="minorHAnsi"/>
          <w:color w:val="auto"/>
        </w:rPr>
      </w:pPr>
      <w:r w:rsidRPr="00B803E3">
        <w:rPr>
          <w:rFonts w:asciiTheme="minorHAnsi" w:eastAsia="Arial" w:hAnsiTheme="minorHAnsi" w:cstheme="minorHAnsi"/>
          <w:color w:val="auto"/>
          <w:lang w:val="nn-NO" w:bidi="nn-NO"/>
        </w:rPr>
        <w:t>Vesentlege interesser som blir råka av planinitiativet</w:t>
      </w:r>
    </w:p>
    <w:p w14:paraId="63CCE414" w14:textId="3D44E6E4" w:rsidR="004B05A3" w:rsidRPr="004B05A3" w:rsidRDefault="004B05A3" w:rsidP="004B05A3">
      <w:pPr>
        <w:pStyle w:val="Listeavsnitt"/>
        <w:numPr>
          <w:ilvl w:val="0"/>
          <w:numId w:val="33"/>
        </w:numPr>
        <w:spacing w:after="0"/>
        <w:rPr>
          <w:rFonts w:cstheme="minorHAnsi"/>
          <w:i/>
          <w:szCs w:val="24"/>
          <w:lang w:val="nn-NO"/>
        </w:rPr>
      </w:pPr>
      <w:r>
        <w:rPr>
          <w:rFonts w:eastAsia="Times New Roman" w:cstheme="minorHAnsi"/>
          <w:i/>
          <w:szCs w:val="24"/>
          <w:lang w:val="nn-NO" w:eastAsia="nb-NO"/>
        </w:rPr>
        <w:t>Det må gjerast utsjekk av nasjonale, regionale og lokale databasar.</w:t>
      </w:r>
    </w:p>
    <w:p w14:paraId="175A8123" w14:textId="68CC77C0" w:rsidR="004B05A3" w:rsidRPr="004B05A3" w:rsidRDefault="004B05A3" w:rsidP="004B05A3">
      <w:pPr>
        <w:pStyle w:val="Listeavsnitt"/>
        <w:numPr>
          <w:ilvl w:val="0"/>
          <w:numId w:val="33"/>
        </w:numPr>
        <w:spacing w:after="0"/>
        <w:rPr>
          <w:rFonts w:cstheme="minorHAnsi"/>
          <w:i/>
          <w:szCs w:val="24"/>
          <w:lang w:val="nn-NO"/>
        </w:rPr>
      </w:pPr>
      <w:r>
        <w:rPr>
          <w:rFonts w:eastAsia="Times New Roman" w:cstheme="minorHAnsi"/>
          <w:i/>
          <w:szCs w:val="24"/>
          <w:lang w:val="nn-NO" w:eastAsia="nb-NO"/>
        </w:rPr>
        <w:t>Det må også gjerast ein førebelsvurdering av behov for ulike typar utgreiingar, til dømes:</w:t>
      </w:r>
    </w:p>
    <w:p w14:paraId="071AE53C" w14:textId="3A6A12A6" w:rsidR="004B05A3" w:rsidRPr="004B05A3" w:rsidRDefault="004B05A3" w:rsidP="004B05A3">
      <w:pPr>
        <w:pStyle w:val="Listeavsnitt"/>
        <w:numPr>
          <w:ilvl w:val="0"/>
          <w:numId w:val="35"/>
        </w:numPr>
        <w:spacing w:after="0"/>
        <w:rPr>
          <w:rFonts w:cstheme="minorHAnsi"/>
          <w:i/>
          <w:szCs w:val="24"/>
          <w:lang w:val="nn-NO"/>
        </w:rPr>
      </w:pPr>
      <w:r>
        <w:rPr>
          <w:rFonts w:eastAsia="Times New Roman" w:cstheme="minorHAnsi"/>
          <w:i/>
          <w:szCs w:val="24"/>
          <w:lang w:val="nn-NO" w:eastAsia="nb-NO"/>
        </w:rPr>
        <w:t xml:space="preserve">Barn og unge sine interesser </w:t>
      </w:r>
    </w:p>
    <w:p w14:paraId="125A4D4A" w14:textId="350B6F7E" w:rsidR="004B05A3" w:rsidRPr="004B05A3" w:rsidRDefault="004B05A3" w:rsidP="004B05A3">
      <w:pPr>
        <w:pStyle w:val="Listeavsnitt"/>
        <w:numPr>
          <w:ilvl w:val="0"/>
          <w:numId w:val="35"/>
        </w:numPr>
        <w:spacing w:after="0"/>
        <w:rPr>
          <w:rFonts w:cstheme="minorHAnsi"/>
          <w:i/>
          <w:szCs w:val="24"/>
          <w:lang w:val="nn-NO"/>
        </w:rPr>
      </w:pPr>
      <w:r>
        <w:rPr>
          <w:rFonts w:eastAsia="Times New Roman" w:cstheme="minorHAnsi"/>
          <w:i/>
          <w:szCs w:val="24"/>
          <w:lang w:val="nn-NO" w:eastAsia="nb-NO"/>
        </w:rPr>
        <w:t>Landbruk /jordvern</w:t>
      </w:r>
    </w:p>
    <w:p w14:paraId="12C0FD3B" w14:textId="3FFA4246" w:rsidR="004B05A3" w:rsidRPr="004B05A3" w:rsidRDefault="004B05A3" w:rsidP="004B05A3">
      <w:pPr>
        <w:pStyle w:val="Listeavsnitt"/>
        <w:numPr>
          <w:ilvl w:val="0"/>
          <w:numId w:val="35"/>
        </w:numPr>
        <w:spacing w:after="0"/>
        <w:rPr>
          <w:rFonts w:cstheme="minorHAnsi"/>
          <w:i/>
          <w:szCs w:val="24"/>
          <w:lang w:val="nn-NO"/>
        </w:rPr>
      </w:pPr>
      <w:r>
        <w:rPr>
          <w:rFonts w:eastAsia="Times New Roman" w:cstheme="minorHAnsi"/>
          <w:i/>
          <w:szCs w:val="24"/>
          <w:lang w:val="nn-NO" w:eastAsia="nb-NO"/>
        </w:rPr>
        <w:t>Naturmangfald</w:t>
      </w:r>
    </w:p>
    <w:p w14:paraId="7ECD58FC" w14:textId="66765320" w:rsidR="004B05A3" w:rsidRPr="004B05A3" w:rsidRDefault="004B05A3" w:rsidP="004B05A3">
      <w:pPr>
        <w:pStyle w:val="Listeavsnitt"/>
        <w:numPr>
          <w:ilvl w:val="0"/>
          <w:numId w:val="35"/>
        </w:numPr>
        <w:spacing w:after="0"/>
        <w:rPr>
          <w:rFonts w:cstheme="minorHAnsi"/>
          <w:i/>
          <w:szCs w:val="24"/>
          <w:lang w:val="nn-NO"/>
        </w:rPr>
      </w:pPr>
      <w:r>
        <w:rPr>
          <w:rFonts w:eastAsia="Times New Roman" w:cstheme="minorHAnsi"/>
          <w:i/>
          <w:szCs w:val="24"/>
          <w:lang w:val="nn-NO" w:eastAsia="nb-NO"/>
        </w:rPr>
        <w:t>Kulturminne og kulturlandskap</w:t>
      </w:r>
    </w:p>
    <w:p w14:paraId="645FDA06" w14:textId="71FF97E4" w:rsidR="004B05A3" w:rsidRPr="004B05A3" w:rsidRDefault="004B05A3" w:rsidP="004B05A3">
      <w:pPr>
        <w:pStyle w:val="Listeavsnitt"/>
        <w:numPr>
          <w:ilvl w:val="0"/>
          <w:numId w:val="35"/>
        </w:numPr>
        <w:spacing w:after="0"/>
        <w:rPr>
          <w:rFonts w:cstheme="minorHAnsi"/>
          <w:i/>
          <w:szCs w:val="24"/>
          <w:lang w:val="nn-NO"/>
        </w:rPr>
      </w:pPr>
      <w:r>
        <w:rPr>
          <w:rFonts w:eastAsia="Times New Roman" w:cstheme="minorHAnsi"/>
          <w:i/>
          <w:szCs w:val="24"/>
          <w:lang w:val="nn-NO" w:eastAsia="nb-NO"/>
        </w:rPr>
        <w:t>Strandsone, sjø og vassdrag</w:t>
      </w:r>
    </w:p>
    <w:p w14:paraId="757306A0" w14:textId="149D67ED" w:rsidR="004B05A3" w:rsidRPr="004B05A3" w:rsidRDefault="004B05A3" w:rsidP="004B05A3">
      <w:pPr>
        <w:pStyle w:val="Listeavsnitt"/>
        <w:numPr>
          <w:ilvl w:val="0"/>
          <w:numId w:val="35"/>
        </w:numPr>
        <w:spacing w:after="0"/>
        <w:rPr>
          <w:rFonts w:cstheme="minorHAnsi"/>
          <w:i/>
          <w:szCs w:val="24"/>
          <w:lang w:val="nn-NO"/>
        </w:rPr>
      </w:pPr>
      <w:proofErr w:type="spellStart"/>
      <w:r>
        <w:rPr>
          <w:rFonts w:eastAsia="Times New Roman" w:cstheme="minorHAnsi"/>
          <w:i/>
          <w:szCs w:val="24"/>
          <w:lang w:val="nn-NO" w:eastAsia="nb-NO"/>
        </w:rPr>
        <w:t>Grøntstruktur</w:t>
      </w:r>
      <w:proofErr w:type="spellEnd"/>
      <w:r>
        <w:rPr>
          <w:rFonts w:eastAsia="Times New Roman" w:cstheme="minorHAnsi"/>
          <w:i/>
          <w:szCs w:val="24"/>
          <w:lang w:val="nn-NO" w:eastAsia="nb-NO"/>
        </w:rPr>
        <w:t xml:space="preserve"> og friluftsliv</w:t>
      </w:r>
    </w:p>
    <w:p w14:paraId="75A8A68B" w14:textId="1F611BEC" w:rsidR="004B05A3" w:rsidRPr="004B05A3" w:rsidRDefault="004B05A3" w:rsidP="004B05A3">
      <w:pPr>
        <w:pStyle w:val="Listeavsnitt"/>
        <w:numPr>
          <w:ilvl w:val="0"/>
          <w:numId w:val="35"/>
        </w:numPr>
        <w:spacing w:after="0"/>
        <w:rPr>
          <w:rFonts w:cstheme="minorHAnsi"/>
          <w:i/>
          <w:szCs w:val="24"/>
          <w:lang w:val="nn-NO"/>
        </w:rPr>
      </w:pPr>
      <w:r>
        <w:rPr>
          <w:rFonts w:eastAsia="Times New Roman" w:cstheme="minorHAnsi"/>
          <w:i/>
          <w:szCs w:val="24"/>
          <w:lang w:val="nn-NO" w:eastAsia="nb-NO"/>
        </w:rPr>
        <w:t>Veg /trafikk</w:t>
      </w:r>
    </w:p>
    <w:p w14:paraId="6B78FD81" w14:textId="3652614D" w:rsidR="004B05A3" w:rsidRPr="00515CFA" w:rsidRDefault="004B05A3" w:rsidP="004B05A3">
      <w:pPr>
        <w:pStyle w:val="Listeavsnitt"/>
        <w:numPr>
          <w:ilvl w:val="0"/>
          <w:numId w:val="35"/>
        </w:numPr>
        <w:spacing w:after="0"/>
        <w:rPr>
          <w:rFonts w:cstheme="minorHAnsi"/>
          <w:i/>
          <w:szCs w:val="24"/>
          <w:lang w:val="nn-NO"/>
        </w:rPr>
      </w:pPr>
      <w:r>
        <w:rPr>
          <w:rFonts w:eastAsia="Times New Roman" w:cstheme="minorHAnsi"/>
          <w:i/>
          <w:szCs w:val="24"/>
          <w:lang w:val="nn-NO" w:eastAsia="nb-NO"/>
        </w:rPr>
        <w:lastRenderedPageBreak/>
        <w:t xml:space="preserve">Støy og støv /forureining </w:t>
      </w:r>
    </w:p>
    <w:p w14:paraId="6EBA3F29" w14:textId="1CFC3432" w:rsidR="004B05A3" w:rsidRPr="00EB0934" w:rsidRDefault="004B05A3" w:rsidP="007D5783">
      <w:pPr>
        <w:spacing w:after="0"/>
        <w:rPr>
          <w:rFonts w:cstheme="minorHAnsi"/>
          <w:szCs w:val="24"/>
          <w:lang w:val="nn-NO"/>
        </w:rPr>
      </w:pPr>
    </w:p>
    <w:p w14:paraId="455660AF" w14:textId="33C43FE2" w:rsidR="00467535" w:rsidRPr="00E421F5" w:rsidRDefault="00467535" w:rsidP="00467535">
      <w:pPr>
        <w:pStyle w:val="Overskrift2-ny"/>
        <w:numPr>
          <w:ilvl w:val="1"/>
          <w:numId w:val="23"/>
        </w:numPr>
        <w:rPr>
          <w:rFonts w:asciiTheme="minorHAnsi" w:hAnsiTheme="minorHAnsi" w:cstheme="minorHAnsi"/>
          <w:color w:val="auto"/>
          <w:lang w:val="nn-NO"/>
        </w:rPr>
      </w:pPr>
      <w:r w:rsidRPr="00467535">
        <w:rPr>
          <w:rFonts w:asciiTheme="minorHAnsi" w:eastAsia="Arial" w:hAnsiTheme="minorHAnsi" w:cstheme="minorHAnsi"/>
          <w:color w:val="auto"/>
          <w:lang w:val="nn-NO" w:bidi="nn-NO"/>
        </w:rPr>
        <w:t>Korleis samfunnstryggleik skal takast vare på, mellom anna gjennom førebygging av risiko og sårbarheit</w:t>
      </w:r>
    </w:p>
    <w:p w14:paraId="1DC7EAA6" w14:textId="3482822A" w:rsidR="00467535" w:rsidRPr="00E421F5" w:rsidRDefault="00467535" w:rsidP="00467535">
      <w:pPr>
        <w:pStyle w:val="Listeavsnitt"/>
        <w:numPr>
          <w:ilvl w:val="0"/>
          <w:numId w:val="33"/>
        </w:numPr>
        <w:spacing w:after="0"/>
        <w:rPr>
          <w:rFonts w:cstheme="minorHAnsi"/>
          <w:i/>
          <w:szCs w:val="24"/>
          <w:lang w:val="nn-NO"/>
        </w:rPr>
      </w:pPr>
      <w:r w:rsidRPr="00467535">
        <w:rPr>
          <w:rFonts w:eastAsia="Times New Roman" w:cstheme="minorHAnsi"/>
          <w:i/>
          <w:szCs w:val="24"/>
          <w:lang w:val="nn-NO" w:eastAsia="nb-NO"/>
        </w:rPr>
        <w:t>Aktuell risiko og sårbarheit som det må takast omsyn til, jf. Statsforvaltaren si sjekkliste for risiko og sårbarhei</w:t>
      </w:r>
      <w:r>
        <w:rPr>
          <w:rFonts w:eastAsia="Times New Roman" w:cstheme="minorHAnsi"/>
          <w:i/>
          <w:szCs w:val="24"/>
          <w:lang w:val="nn-NO" w:eastAsia="nb-NO"/>
        </w:rPr>
        <w:t>t (</w:t>
      </w:r>
      <w:hyperlink r:id="rId13" w:history="1">
        <w:r>
          <w:rPr>
            <w:rStyle w:val="Hyperkobling"/>
            <w:rFonts w:eastAsia="Times New Roman" w:cstheme="minorHAnsi"/>
            <w:i/>
            <w:szCs w:val="24"/>
            <w:lang w:val="nn-NO" w:eastAsia="nb-NO"/>
          </w:rPr>
          <w:t>Sjekkliste for samfunnstryggleik</w:t>
        </w:r>
      </w:hyperlink>
      <w:r>
        <w:rPr>
          <w:rFonts w:eastAsia="Times New Roman" w:cstheme="minorHAnsi"/>
          <w:i/>
          <w:szCs w:val="24"/>
          <w:lang w:val="nn-NO" w:eastAsia="nb-NO"/>
        </w:rPr>
        <w:t xml:space="preserve"> )</w:t>
      </w:r>
    </w:p>
    <w:p w14:paraId="126B1F62" w14:textId="53978110" w:rsidR="00467535" w:rsidRPr="00EB0934" w:rsidRDefault="00467535" w:rsidP="007D5783">
      <w:pPr>
        <w:spacing w:after="0"/>
        <w:rPr>
          <w:rFonts w:cstheme="minorHAnsi"/>
          <w:szCs w:val="24"/>
          <w:lang w:val="nn-NO"/>
        </w:rPr>
      </w:pPr>
    </w:p>
    <w:p w14:paraId="4059C800" w14:textId="29E597D1" w:rsidR="00807F4A" w:rsidRPr="00807F4A" w:rsidRDefault="00807F4A" w:rsidP="00807F4A">
      <w:pPr>
        <w:pStyle w:val="Overskrift2-ny"/>
        <w:numPr>
          <w:ilvl w:val="1"/>
          <w:numId w:val="23"/>
        </w:numPr>
        <w:rPr>
          <w:rFonts w:asciiTheme="minorHAnsi" w:hAnsiTheme="minorHAnsi" w:cstheme="minorHAnsi"/>
          <w:lang w:val="nn-NO"/>
        </w:rPr>
      </w:pPr>
      <w:r w:rsidRPr="00807F4A">
        <w:rPr>
          <w:rFonts w:asciiTheme="minorHAnsi" w:eastAsia="Arial" w:hAnsiTheme="minorHAnsi" w:cstheme="minorHAnsi"/>
          <w:lang w:val="nn-NO" w:bidi="nn-NO"/>
        </w:rPr>
        <w:t>Kva aktuelle offentlege organ og andre interesserte som skal varslast om planoppstart</w:t>
      </w:r>
    </w:p>
    <w:p w14:paraId="4F5A776C" w14:textId="2A209C98" w:rsidR="00807F4A" w:rsidRPr="00807F4A" w:rsidRDefault="00807F4A" w:rsidP="00807F4A">
      <w:pPr>
        <w:numPr>
          <w:ilvl w:val="0"/>
          <w:numId w:val="33"/>
        </w:numPr>
        <w:spacing w:after="0"/>
        <w:contextualSpacing/>
        <w:rPr>
          <w:rFonts w:cstheme="minorHAnsi"/>
          <w:i/>
          <w:szCs w:val="24"/>
          <w:lang w:val="nn-NO"/>
        </w:rPr>
      </w:pPr>
      <w:r w:rsidRPr="00807F4A">
        <w:rPr>
          <w:rFonts w:eastAsia="Times New Roman" w:cstheme="minorHAnsi"/>
          <w:i/>
          <w:szCs w:val="24"/>
          <w:lang w:val="nn-NO" w:eastAsia="nb-NO"/>
        </w:rPr>
        <w:t>Liste over kva offentlege organ og andre som skal varslast om planoppstart.</w:t>
      </w:r>
    </w:p>
    <w:p w14:paraId="763F37FF" w14:textId="4F56B2B6" w:rsidR="00807F4A" w:rsidRPr="00EB0934" w:rsidRDefault="00807F4A" w:rsidP="007D5783">
      <w:pPr>
        <w:spacing w:after="0"/>
        <w:rPr>
          <w:rFonts w:cstheme="minorHAnsi"/>
          <w:szCs w:val="24"/>
          <w:lang w:val="nn-NO"/>
        </w:rPr>
      </w:pPr>
    </w:p>
    <w:p w14:paraId="586CAC85" w14:textId="303E6708" w:rsidR="00807F4A" w:rsidRPr="00807F4A" w:rsidRDefault="00807F4A" w:rsidP="00807F4A">
      <w:pPr>
        <w:pStyle w:val="Overskrift2-ny"/>
        <w:numPr>
          <w:ilvl w:val="1"/>
          <w:numId w:val="23"/>
        </w:numPr>
        <w:rPr>
          <w:rFonts w:asciiTheme="minorHAnsi" w:hAnsiTheme="minorHAnsi" w:cstheme="minorHAnsi"/>
          <w:lang w:val="nn-NO"/>
        </w:rPr>
      </w:pPr>
      <w:r w:rsidRPr="00807F4A">
        <w:rPr>
          <w:rFonts w:asciiTheme="minorHAnsi" w:eastAsia="Arial" w:hAnsiTheme="minorHAnsi" w:cstheme="minorHAnsi"/>
          <w:lang w:val="nn-NO" w:bidi="nn-NO"/>
        </w:rPr>
        <w:t>Prosessar for samarbeid og medverknad frå aktuelle fagmynde, grunneigarar, festarar, naboar og andre</w:t>
      </w:r>
    </w:p>
    <w:p w14:paraId="5C2357DC" w14:textId="137D234A" w:rsidR="00807F4A" w:rsidRPr="00807F4A" w:rsidRDefault="00807F4A" w:rsidP="00807F4A">
      <w:pPr>
        <w:numPr>
          <w:ilvl w:val="0"/>
          <w:numId w:val="33"/>
        </w:numPr>
        <w:spacing w:after="0"/>
        <w:contextualSpacing/>
        <w:rPr>
          <w:rFonts w:cstheme="minorHAnsi"/>
          <w:i/>
          <w:szCs w:val="24"/>
          <w:lang w:val="nn-NO"/>
        </w:rPr>
      </w:pPr>
      <w:r w:rsidRPr="00807F4A">
        <w:rPr>
          <w:rFonts w:eastAsia="Times New Roman" w:cstheme="minorHAnsi"/>
          <w:i/>
          <w:szCs w:val="24"/>
          <w:lang w:val="nn-NO" w:eastAsia="nb-NO"/>
        </w:rPr>
        <w:t>Vurder behov for medverknad og prosessar for samarbeid frå relevant fagmynde, grunneigarar, festarar, naboar og andre partar som planarbeidet vedkjem.</w:t>
      </w:r>
    </w:p>
    <w:p w14:paraId="4C12E1C8" w14:textId="77777777" w:rsidR="00807F4A" w:rsidRPr="00EB0934" w:rsidRDefault="00807F4A" w:rsidP="007D5783">
      <w:pPr>
        <w:spacing w:after="0"/>
        <w:rPr>
          <w:rFonts w:cstheme="minorHAnsi"/>
          <w:szCs w:val="24"/>
          <w:lang w:val="nn-NO"/>
        </w:rPr>
      </w:pPr>
    </w:p>
    <w:p w14:paraId="04B8C8E6" w14:textId="531E7959" w:rsidR="00807F4A" w:rsidRPr="00807F4A" w:rsidRDefault="00807F4A" w:rsidP="00807F4A">
      <w:pPr>
        <w:pStyle w:val="Overskrift2-ny"/>
        <w:numPr>
          <w:ilvl w:val="1"/>
          <w:numId w:val="23"/>
        </w:numPr>
        <w:rPr>
          <w:rFonts w:asciiTheme="minorHAnsi" w:hAnsiTheme="minorHAnsi" w:cstheme="minorHAnsi"/>
          <w:lang w:val="nn-NO"/>
        </w:rPr>
      </w:pPr>
      <w:r w:rsidRPr="00807F4A">
        <w:rPr>
          <w:rFonts w:asciiTheme="minorHAnsi" w:eastAsia="Arial" w:hAnsiTheme="minorHAnsi" w:cstheme="minorHAnsi"/>
          <w:lang w:val="nn-NO" w:bidi="nn-NO"/>
        </w:rPr>
        <w:t>Vurdering av om og korleis planen er omfatta av forskrift om konsekvensutgreiingar, og korleis krava i tilfelle vil bli tatt vare på</w:t>
      </w:r>
    </w:p>
    <w:p w14:paraId="3FFFD0EF" w14:textId="2F23A050" w:rsidR="00807F4A" w:rsidRPr="00807F4A" w:rsidRDefault="00807F4A" w:rsidP="00807F4A">
      <w:pPr>
        <w:numPr>
          <w:ilvl w:val="0"/>
          <w:numId w:val="33"/>
        </w:numPr>
        <w:spacing w:after="0"/>
        <w:contextualSpacing/>
        <w:rPr>
          <w:rFonts w:cstheme="minorHAnsi"/>
          <w:i/>
          <w:szCs w:val="24"/>
          <w:lang w:val="nn-NO"/>
        </w:rPr>
      </w:pPr>
      <w:r w:rsidRPr="00807F4A">
        <w:rPr>
          <w:rFonts w:eastAsia="Times New Roman" w:cstheme="minorHAnsi"/>
          <w:i/>
          <w:szCs w:val="24"/>
          <w:lang w:val="nn-NO" w:eastAsia="nb-NO"/>
        </w:rPr>
        <w:t>I vurderinga skal det vere konkrete tilvisingar til paragrafar og avsnitt i forskrifta for dei vurderingane som vert gjort.</w:t>
      </w:r>
      <w:r>
        <w:rPr>
          <w:rFonts w:eastAsia="Times New Roman" w:cstheme="minorHAnsi"/>
          <w:i/>
          <w:szCs w:val="24"/>
          <w:lang w:val="nn-NO" w:eastAsia="nb-NO"/>
        </w:rPr>
        <w:t xml:space="preserve"> </w:t>
      </w:r>
    </w:p>
    <w:p w14:paraId="04C9E1ED" w14:textId="56E414BF" w:rsidR="00807F4A" w:rsidRPr="00807F4A" w:rsidRDefault="00807F4A" w:rsidP="00807F4A">
      <w:pPr>
        <w:spacing w:after="0"/>
        <w:contextualSpacing/>
        <w:rPr>
          <w:rFonts w:eastAsia="Times New Roman" w:cstheme="minorHAnsi"/>
          <w:szCs w:val="24"/>
          <w:lang w:val="nn-NO" w:eastAsia="nb-NO"/>
        </w:rPr>
      </w:pPr>
    </w:p>
    <w:p w14:paraId="7A2FE2E9" w14:textId="5BC350CB" w:rsidR="00807F4A" w:rsidRPr="00807F4A" w:rsidRDefault="00807F4A" w:rsidP="00807F4A">
      <w:pPr>
        <w:pStyle w:val="Overskrift2-ny"/>
        <w:numPr>
          <w:ilvl w:val="0"/>
          <w:numId w:val="0"/>
        </w:numPr>
        <w:ind w:left="567" w:hanging="567"/>
        <w:rPr>
          <w:rFonts w:asciiTheme="minorHAnsi" w:hAnsiTheme="minorHAnsi" w:cstheme="minorHAnsi"/>
          <w:lang w:val="nn-NO"/>
        </w:rPr>
      </w:pPr>
      <w:r>
        <w:rPr>
          <w:rFonts w:asciiTheme="minorHAnsi" w:eastAsia="Arial" w:hAnsiTheme="minorHAnsi" w:cstheme="minorHAnsi"/>
          <w:lang w:val="nn-NO" w:bidi="nn-NO"/>
        </w:rPr>
        <w:t>Andre opplysningar</w:t>
      </w:r>
    </w:p>
    <w:p w14:paraId="1A210BD1" w14:textId="54DF4978" w:rsidR="00807F4A" w:rsidRPr="00807F4A" w:rsidRDefault="00807F4A" w:rsidP="00807F4A">
      <w:pPr>
        <w:numPr>
          <w:ilvl w:val="0"/>
          <w:numId w:val="33"/>
        </w:numPr>
        <w:spacing w:after="0"/>
        <w:contextualSpacing/>
        <w:rPr>
          <w:rFonts w:cstheme="minorHAnsi"/>
          <w:i/>
          <w:szCs w:val="24"/>
          <w:lang w:val="nn-NO"/>
        </w:rPr>
      </w:pPr>
      <w:r w:rsidRPr="00807F4A">
        <w:rPr>
          <w:rFonts w:eastAsia="Times New Roman" w:cstheme="minorHAnsi"/>
          <w:i/>
          <w:szCs w:val="24"/>
          <w:lang w:val="nn-NO" w:eastAsia="nb-NO"/>
        </w:rPr>
        <w:t xml:space="preserve">Her kan det fyllast ut informasjon om andre relevante forhold som </w:t>
      </w:r>
      <w:r>
        <w:rPr>
          <w:rFonts w:eastAsia="Times New Roman" w:cstheme="minorHAnsi"/>
          <w:i/>
          <w:szCs w:val="24"/>
          <w:lang w:val="nn-NO" w:eastAsia="nb-NO"/>
        </w:rPr>
        <w:t>ikkje blir dekka av punkta over</w:t>
      </w:r>
      <w:r w:rsidRPr="00807F4A">
        <w:rPr>
          <w:rFonts w:eastAsia="Times New Roman" w:cstheme="minorHAnsi"/>
          <w:i/>
          <w:szCs w:val="24"/>
          <w:lang w:val="nn-NO" w:eastAsia="nb-NO"/>
        </w:rPr>
        <w:t>.</w:t>
      </w:r>
      <w:r>
        <w:rPr>
          <w:rFonts w:eastAsia="Times New Roman" w:cstheme="minorHAnsi"/>
          <w:i/>
          <w:szCs w:val="24"/>
          <w:lang w:val="nn-NO" w:eastAsia="nb-NO"/>
        </w:rPr>
        <w:t xml:space="preserve"> </w:t>
      </w:r>
    </w:p>
    <w:p w14:paraId="06FCD1FC" w14:textId="77777777" w:rsidR="00807F4A" w:rsidRPr="00807F4A" w:rsidRDefault="00807F4A" w:rsidP="00807F4A">
      <w:pPr>
        <w:spacing w:after="0"/>
        <w:contextualSpacing/>
        <w:rPr>
          <w:rFonts w:cstheme="minorHAnsi"/>
          <w:szCs w:val="24"/>
          <w:lang w:val="nn-NO"/>
        </w:rPr>
      </w:pPr>
    </w:p>
    <w:p w14:paraId="41CEF842" w14:textId="77777777" w:rsidR="00467535" w:rsidRPr="00EB0934" w:rsidRDefault="00467535" w:rsidP="007D5783">
      <w:pPr>
        <w:spacing w:after="0"/>
        <w:rPr>
          <w:rFonts w:cstheme="minorHAnsi"/>
          <w:szCs w:val="24"/>
          <w:lang w:val="nn-NO"/>
        </w:rPr>
      </w:pPr>
    </w:p>
    <w:p w14:paraId="24E9C4E7" w14:textId="5F3748BE" w:rsidR="007165C7" w:rsidRPr="005D08BC" w:rsidRDefault="00663D76" w:rsidP="00A065BA">
      <w:pPr>
        <w:pStyle w:val="Overskrift1"/>
        <w:spacing w:before="0" w:after="0"/>
      </w:pPr>
      <w:r w:rsidRPr="005D08BC">
        <w:t>Vedlegg</w:t>
      </w:r>
      <w:r w:rsidR="00A065BA">
        <w:t xml:space="preserve"> til planinitiativ</w:t>
      </w:r>
    </w:p>
    <w:p w14:paraId="00FA6CC6" w14:textId="77777777" w:rsidR="00A065BA" w:rsidRDefault="00A065BA" w:rsidP="00A065BA">
      <w:pPr>
        <w:spacing w:after="0" w:line="240" w:lineRule="auto"/>
        <w:rPr>
          <w:rFonts w:eastAsia="Arial" w:cstheme="minorHAnsi"/>
          <w:i/>
          <w:szCs w:val="24"/>
          <w:lang w:val="nn-NO" w:bidi="nn-NO"/>
        </w:rPr>
      </w:pPr>
    </w:p>
    <w:p w14:paraId="795669AD" w14:textId="7CB32520" w:rsidR="00A065BA" w:rsidRPr="00A065BA" w:rsidRDefault="00A065BA" w:rsidP="00A065BA">
      <w:pPr>
        <w:spacing w:after="0" w:line="240" w:lineRule="auto"/>
        <w:rPr>
          <w:rFonts w:cstheme="minorHAnsi"/>
          <w:i/>
          <w:szCs w:val="24"/>
          <w:lang w:val="nn-NO"/>
        </w:rPr>
      </w:pPr>
      <w:r w:rsidRPr="00A065BA">
        <w:rPr>
          <w:rFonts w:eastAsia="Arial" w:cstheme="minorHAnsi"/>
          <w:i/>
          <w:szCs w:val="24"/>
          <w:lang w:val="nn-NO" w:bidi="nn-NO"/>
        </w:rPr>
        <w:t>Relevante dokument som beskriv prosjektet skal leggast ved</w:t>
      </w:r>
      <w:r w:rsidR="00663D76" w:rsidRPr="00A065BA">
        <w:rPr>
          <w:rFonts w:eastAsia="Arial" w:cstheme="minorHAnsi"/>
          <w:i/>
          <w:szCs w:val="24"/>
          <w:lang w:val="nn-NO" w:bidi="nn-NO"/>
        </w:rPr>
        <w:t>:</w:t>
      </w:r>
    </w:p>
    <w:p w14:paraId="03210278" w14:textId="77777777" w:rsidR="00A065BA" w:rsidRPr="00A065BA" w:rsidRDefault="00A065BA" w:rsidP="00A065BA">
      <w:pPr>
        <w:numPr>
          <w:ilvl w:val="0"/>
          <w:numId w:val="34"/>
        </w:numPr>
        <w:shd w:val="clear" w:color="auto" w:fill="FFFFFF"/>
        <w:spacing w:before="100" w:beforeAutospacing="1" w:after="100" w:afterAutospacing="1" w:line="240" w:lineRule="auto"/>
        <w:ind w:left="714" w:hanging="357"/>
        <w:rPr>
          <w:rFonts w:eastAsia="Times New Roman" w:cstheme="minorHAnsi"/>
          <w:i/>
          <w:color w:val="000000"/>
          <w:szCs w:val="24"/>
          <w:lang w:val="nn-NO" w:eastAsia="nb-NO"/>
        </w:rPr>
      </w:pPr>
      <w:r w:rsidRPr="00A065BA">
        <w:rPr>
          <w:rFonts w:eastAsia="Times New Roman" w:cstheme="minorHAnsi"/>
          <w:i/>
          <w:color w:val="000000"/>
          <w:szCs w:val="24"/>
          <w:lang w:val="nn-NO" w:eastAsia="nb-NO"/>
        </w:rPr>
        <w:t>Kart med forslag til planavgrensing</w:t>
      </w:r>
    </w:p>
    <w:p w14:paraId="2468695F" w14:textId="77777777" w:rsidR="00A065BA" w:rsidRPr="00A065BA" w:rsidRDefault="00A065BA" w:rsidP="00A065BA">
      <w:pPr>
        <w:numPr>
          <w:ilvl w:val="0"/>
          <w:numId w:val="34"/>
        </w:numPr>
        <w:shd w:val="clear" w:color="auto" w:fill="FFFFFF"/>
        <w:spacing w:before="100" w:beforeAutospacing="1" w:after="100" w:afterAutospacing="1" w:line="240" w:lineRule="auto"/>
        <w:ind w:left="714" w:hanging="357"/>
        <w:rPr>
          <w:rFonts w:eastAsia="Times New Roman" w:cstheme="minorHAnsi"/>
          <w:i/>
          <w:color w:val="000000"/>
          <w:szCs w:val="24"/>
          <w:lang w:val="nn-NO" w:eastAsia="nb-NO"/>
        </w:rPr>
      </w:pPr>
      <w:r w:rsidRPr="00A065BA">
        <w:rPr>
          <w:rFonts w:eastAsia="Times New Roman" w:cstheme="minorHAnsi"/>
          <w:i/>
          <w:color w:val="000000"/>
          <w:szCs w:val="24"/>
          <w:lang w:val="nn-NO" w:eastAsia="nb-NO"/>
        </w:rPr>
        <w:t>Skisser</w:t>
      </w:r>
    </w:p>
    <w:p w14:paraId="549F28B2" w14:textId="77777777" w:rsidR="00A065BA" w:rsidRPr="00A065BA" w:rsidRDefault="00A065BA" w:rsidP="00A065BA">
      <w:pPr>
        <w:numPr>
          <w:ilvl w:val="0"/>
          <w:numId w:val="34"/>
        </w:numPr>
        <w:shd w:val="clear" w:color="auto" w:fill="FFFFFF"/>
        <w:spacing w:before="100" w:beforeAutospacing="1" w:after="100" w:afterAutospacing="1" w:line="240" w:lineRule="auto"/>
        <w:ind w:left="714" w:hanging="357"/>
        <w:rPr>
          <w:rFonts w:eastAsia="Times New Roman" w:cstheme="minorHAnsi"/>
          <w:i/>
          <w:color w:val="000000"/>
          <w:szCs w:val="24"/>
          <w:lang w:val="nn-NO" w:eastAsia="nb-NO"/>
        </w:rPr>
      </w:pPr>
      <w:r w:rsidRPr="00A065BA">
        <w:rPr>
          <w:rFonts w:eastAsia="Times New Roman" w:cstheme="minorHAnsi"/>
          <w:i/>
          <w:color w:val="000000"/>
          <w:szCs w:val="24"/>
          <w:lang w:val="nn-NO" w:eastAsia="nb-NO"/>
        </w:rPr>
        <w:t>Illustrasjonar</w:t>
      </w:r>
    </w:p>
    <w:p w14:paraId="78E91492" w14:textId="77777777" w:rsidR="00A065BA" w:rsidRPr="00A065BA" w:rsidRDefault="00A065BA" w:rsidP="00A065BA">
      <w:pPr>
        <w:numPr>
          <w:ilvl w:val="0"/>
          <w:numId w:val="34"/>
        </w:numPr>
        <w:shd w:val="clear" w:color="auto" w:fill="FFFFFF"/>
        <w:spacing w:before="100" w:beforeAutospacing="1" w:after="100" w:afterAutospacing="1" w:line="240" w:lineRule="auto"/>
        <w:ind w:left="714" w:hanging="357"/>
        <w:rPr>
          <w:rFonts w:eastAsia="Times New Roman" w:cstheme="minorHAnsi"/>
          <w:i/>
          <w:color w:val="000000"/>
          <w:szCs w:val="24"/>
          <w:lang w:val="nn-NO" w:eastAsia="nb-NO"/>
        </w:rPr>
      </w:pPr>
      <w:r w:rsidRPr="00A065BA">
        <w:rPr>
          <w:rFonts w:eastAsia="Times New Roman" w:cstheme="minorHAnsi"/>
          <w:i/>
          <w:color w:val="000000"/>
          <w:szCs w:val="24"/>
          <w:lang w:val="nn-NO" w:eastAsia="nb-NO"/>
        </w:rPr>
        <w:t>Foto av planområdet</w:t>
      </w:r>
    </w:p>
    <w:p w14:paraId="66924C01" w14:textId="5DEC16F3" w:rsidR="00663D76" w:rsidRPr="00A065BA" w:rsidRDefault="00A065BA" w:rsidP="00A065BA">
      <w:pPr>
        <w:numPr>
          <w:ilvl w:val="0"/>
          <w:numId w:val="34"/>
        </w:numPr>
        <w:shd w:val="clear" w:color="auto" w:fill="FFFFFF"/>
        <w:spacing w:before="100" w:beforeAutospacing="1" w:after="100" w:afterAutospacing="1" w:line="240" w:lineRule="auto"/>
        <w:ind w:left="714" w:hanging="357"/>
        <w:rPr>
          <w:rFonts w:eastAsia="Times New Roman" w:cstheme="minorHAnsi"/>
          <w:i/>
          <w:color w:val="000000"/>
          <w:szCs w:val="24"/>
          <w:lang w:val="nn-NO" w:eastAsia="nb-NO"/>
        </w:rPr>
      </w:pPr>
      <w:r w:rsidRPr="00A065BA">
        <w:rPr>
          <w:rFonts w:eastAsia="Times New Roman" w:cstheme="minorHAnsi"/>
          <w:i/>
          <w:color w:val="000000"/>
          <w:szCs w:val="24"/>
          <w:lang w:val="nn-NO" w:eastAsia="nb-NO"/>
        </w:rPr>
        <w:t>Eventuelt anna grafisk materiale</w:t>
      </w:r>
    </w:p>
    <w:sectPr w:rsidR="00663D76" w:rsidRPr="00A065BA" w:rsidSect="00D70738">
      <w:headerReference w:type="even" r:id="rId14"/>
      <w:headerReference w:type="default" r:id="rId15"/>
      <w:footerReference w:type="even" r:id="rId16"/>
      <w:footerReference w:type="default" r:id="rId17"/>
      <w:headerReference w:type="first" r:id="rId18"/>
      <w:footerReference w:type="first" r:id="rId19"/>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8BBBF" w14:textId="77777777" w:rsidR="00B45D8B" w:rsidRDefault="00B45D8B" w:rsidP="00AC5972">
      <w:pPr>
        <w:spacing w:after="0" w:line="240" w:lineRule="auto"/>
      </w:pPr>
      <w:r>
        <w:separator/>
      </w:r>
    </w:p>
  </w:endnote>
  <w:endnote w:type="continuationSeparator" w:id="0">
    <w:p w14:paraId="5FA5011D" w14:textId="77777777" w:rsidR="00B45D8B" w:rsidRDefault="00B45D8B" w:rsidP="00AC5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293B8" w14:textId="77777777" w:rsidR="005D08BC" w:rsidRDefault="005D08B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70738" w14:paraId="0EFD847D" w14:textId="77777777" w:rsidTr="004D696E">
      <w:tc>
        <w:tcPr>
          <w:tcW w:w="4531" w:type="dxa"/>
        </w:tcPr>
        <w:sdt>
          <w:sdtPr>
            <w:rPr>
              <w:rFonts w:cs="Arial"/>
            </w:rPr>
            <w:id w:val="432789346"/>
            <w:docPartObj>
              <w:docPartGallery w:val="Page Numbers (Top of Page)"/>
              <w:docPartUnique/>
            </w:docPartObj>
          </w:sdtPr>
          <w:sdtEndPr/>
          <w:sdtContent>
            <w:p w14:paraId="13DC73E3" w14:textId="72F9DA5D" w:rsidR="00D70738" w:rsidRPr="005F6631" w:rsidRDefault="00D70738" w:rsidP="00D70738">
              <w:pPr>
                <w:pStyle w:val="Bunntekst"/>
                <w:rPr>
                  <w:rFonts w:cs="Arial"/>
                  <w:noProof/>
                </w:rPr>
              </w:pPr>
              <w:r w:rsidRPr="00331F3A">
                <w:rPr>
                  <w:rFonts w:cs="Arial"/>
                  <w:lang w:val="nn-NO" w:bidi="nn-NO"/>
                </w:rPr>
                <w:t xml:space="preserve">Side </w:t>
              </w:r>
              <w:r w:rsidRPr="00331F3A">
                <w:rPr>
                  <w:rFonts w:cs="Arial"/>
                  <w:lang w:val="nn-NO" w:bidi="nn-NO"/>
                </w:rPr>
                <w:fldChar w:fldCharType="begin"/>
              </w:r>
              <w:r w:rsidRPr="00331F3A">
                <w:rPr>
                  <w:rFonts w:cs="Arial"/>
                  <w:lang w:val="nn-NO" w:bidi="nn-NO"/>
                </w:rPr>
                <w:instrText>PAGE</w:instrText>
              </w:r>
              <w:r w:rsidRPr="00331F3A">
                <w:rPr>
                  <w:rFonts w:cs="Arial"/>
                  <w:lang w:val="nn-NO" w:bidi="nn-NO"/>
                </w:rPr>
                <w:fldChar w:fldCharType="separate"/>
              </w:r>
              <w:r w:rsidR="004B58E5">
                <w:rPr>
                  <w:rFonts w:cs="Arial"/>
                  <w:noProof/>
                  <w:lang w:val="nn-NO" w:bidi="nn-NO"/>
                </w:rPr>
                <w:t>1</w:t>
              </w:r>
              <w:r w:rsidRPr="00331F3A">
                <w:rPr>
                  <w:rFonts w:cs="Arial"/>
                  <w:noProof/>
                  <w:lang w:val="nn-NO" w:bidi="nn-NO"/>
                </w:rPr>
                <w:fldChar w:fldCharType="end"/>
              </w:r>
              <w:r w:rsidRPr="00331F3A">
                <w:rPr>
                  <w:rFonts w:cs="Arial"/>
                  <w:lang w:val="nn-NO" w:bidi="nn-NO"/>
                </w:rPr>
                <w:t xml:space="preserve"> av </w:t>
              </w:r>
              <w:r w:rsidRPr="00331F3A">
                <w:rPr>
                  <w:rFonts w:cs="Arial"/>
                  <w:lang w:val="nn-NO" w:bidi="nn-NO"/>
                </w:rPr>
                <w:fldChar w:fldCharType="begin"/>
              </w:r>
              <w:r w:rsidRPr="00331F3A">
                <w:rPr>
                  <w:rFonts w:cs="Arial"/>
                  <w:lang w:val="nn-NO" w:bidi="nn-NO"/>
                </w:rPr>
                <w:instrText>NUMPAGES</w:instrText>
              </w:r>
              <w:r w:rsidRPr="00331F3A">
                <w:rPr>
                  <w:rFonts w:cs="Arial"/>
                  <w:lang w:val="nn-NO" w:bidi="nn-NO"/>
                </w:rPr>
                <w:fldChar w:fldCharType="separate"/>
              </w:r>
              <w:r w:rsidR="004B58E5">
                <w:rPr>
                  <w:rFonts w:cs="Arial"/>
                  <w:noProof/>
                  <w:lang w:val="nn-NO" w:bidi="nn-NO"/>
                </w:rPr>
                <w:t>3</w:t>
              </w:r>
              <w:r w:rsidRPr="00331F3A">
                <w:rPr>
                  <w:rFonts w:cs="Arial"/>
                  <w:noProof/>
                  <w:lang w:val="nn-NO" w:bidi="nn-NO"/>
                </w:rPr>
                <w:fldChar w:fldCharType="end"/>
              </w:r>
            </w:p>
          </w:sdtContent>
        </w:sdt>
      </w:tc>
      <w:tc>
        <w:tcPr>
          <w:tcW w:w="4531" w:type="dxa"/>
        </w:tcPr>
        <w:p w14:paraId="0B56761A" w14:textId="77777777" w:rsidR="00D70738" w:rsidRDefault="00D70738" w:rsidP="00D70738">
          <w:pPr>
            <w:pStyle w:val="Bunntekst"/>
            <w:jc w:val="right"/>
          </w:pPr>
          <w:r>
            <w:rPr>
              <w:lang w:val="nn-NO" w:bidi="nn-NO"/>
            </w:rPr>
            <w:t>Planinitiativ</w:t>
          </w:r>
        </w:p>
      </w:tc>
    </w:tr>
  </w:tbl>
  <w:p w14:paraId="387E764D" w14:textId="77777777" w:rsidR="00D70738" w:rsidRDefault="00D70738" w:rsidP="00D70738">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F6631" w14:paraId="13A4AAFA" w14:textId="77777777" w:rsidTr="005F6631">
      <w:tc>
        <w:tcPr>
          <w:tcW w:w="4531" w:type="dxa"/>
        </w:tcPr>
        <w:sdt>
          <w:sdtPr>
            <w:rPr>
              <w:rFonts w:cs="Arial"/>
            </w:rPr>
            <w:id w:val="14070154"/>
            <w:docPartObj>
              <w:docPartGallery w:val="Page Numbers (Top of Page)"/>
              <w:docPartUnique/>
            </w:docPartObj>
          </w:sdtPr>
          <w:sdtEndPr/>
          <w:sdtContent>
            <w:p w14:paraId="0DC28469" w14:textId="57269D7C" w:rsidR="005F6631" w:rsidRPr="005F6631" w:rsidRDefault="005F6631" w:rsidP="00331F3A">
              <w:pPr>
                <w:pStyle w:val="Bunntekst"/>
                <w:rPr>
                  <w:rFonts w:cs="Arial"/>
                  <w:noProof/>
                </w:rPr>
              </w:pPr>
              <w:r w:rsidRPr="00331F3A">
                <w:rPr>
                  <w:rFonts w:cs="Arial"/>
                  <w:lang w:val="nn-NO" w:bidi="nn-NO"/>
                </w:rPr>
                <w:t xml:space="preserve">Side </w:t>
              </w:r>
              <w:r w:rsidRPr="00331F3A">
                <w:rPr>
                  <w:rFonts w:cs="Arial"/>
                  <w:lang w:val="nn-NO" w:bidi="nn-NO"/>
                </w:rPr>
                <w:fldChar w:fldCharType="begin"/>
              </w:r>
              <w:r w:rsidRPr="00331F3A">
                <w:rPr>
                  <w:rFonts w:cs="Arial"/>
                  <w:lang w:val="nn-NO" w:bidi="nn-NO"/>
                </w:rPr>
                <w:instrText>PAGE</w:instrText>
              </w:r>
              <w:r w:rsidRPr="00331F3A">
                <w:rPr>
                  <w:rFonts w:cs="Arial"/>
                  <w:lang w:val="nn-NO" w:bidi="nn-NO"/>
                </w:rPr>
                <w:fldChar w:fldCharType="separate"/>
              </w:r>
              <w:r w:rsidR="006A22F8">
                <w:rPr>
                  <w:rFonts w:cs="Arial"/>
                  <w:noProof/>
                  <w:lang w:val="nn-NO" w:bidi="nn-NO"/>
                </w:rPr>
                <w:t>1</w:t>
              </w:r>
              <w:r w:rsidRPr="00331F3A">
                <w:rPr>
                  <w:rFonts w:cs="Arial"/>
                  <w:noProof/>
                  <w:lang w:val="nn-NO" w:bidi="nn-NO"/>
                </w:rPr>
                <w:fldChar w:fldCharType="end"/>
              </w:r>
              <w:r w:rsidRPr="00331F3A">
                <w:rPr>
                  <w:rFonts w:cs="Arial"/>
                  <w:lang w:val="nn-NO" w:bidi="nn-NO"/>
                </w:rPr>
                <w:t xml:space="preserve"> av </w:t>
              </w:r>
              <w:r w:rsidRPr="00331F3A">
                <w:rPr>
                  <w:rFonts w:cs="Arial"/>
                  <w:lang w:val="nn-NO" w:bidi="nn-NO"/>
                </w:rPr>
                <w:fldChar w:fldCharType="begin"/>
              </w:r>
              <w:r w:rsidRPr="00331F3A">
                <w:rPr>
                  <w:rFonts w:cs="Arial"/>
                  <w:lang w:val="nn-NO" w:bidi="nn-NO"/>
                </w:rPr>
                <w:instrText>NUMPAGES</w:instrText>
              </w:r>
              <w:r w:rsidRPr="00331F3A">
                <w:rPr>
                  <w:rFonts w:cs="Arial"/>
                  <w:lang w:val="nn-NO" w:bidi="nn-NO"/>
                </w:rPr>
                <w:fldChar w:fldCharType="separate"/>
              </w:r>
              <w:r w:rsidR="006A22F8">
                <w:rPr>
                  <w:rFonts w:cs="Arial"/>
                  <w:noProof/>
                  <w:lang w:val="nn-NO" w:bidi="nn-NO"/>
                </w:rPr>
                <w:t>1</w:t>
              </w:r>
              <w:r w:rsidRPr="00331F3A">
                <w:rPr>
                  <w:rFonts w:cs="Arial"/>
                  <w:noProof/>
                  <w:lang w:val="nn-NO" w:bidi="nn-NO"/>
                </w:rPr>
                <w:fldChar w:fldCharType="end"/>
              </w:r>
            </w:p>
          </w:sdtContent>
        </w:sdt>
      </w:tc>
      <w:tc>
        <w:tcPr>
          <w:tcW w:w="4531" w:type="dxa"/>
        </w:tcPr>
        <w:p w14:paraId="7A5E6DBB" w14:textId="6A910EAD" w:rsidR="005F6631" w:rsidRDefault="005C4769" w:rsidP="005F6631">
          <w:pPr>
            <w:pStyle w:val="Bunntekst"/>
            <w:jc w:val="right"/>
          </w:pPr>
          <w:r>
            <w:rPr>
              <w:lang w:val="nn-NO" w:bidi="nn-NO"/>
            </w:rPr>
            <w:t>Planinitiativ</w:t>
          </w:r>
        </w:p>
      </w:tc>
    </w:tr>
  </w:tbl>
  <w:p w14:paraId="18D7871A" w14:textId="7659D915" w:rsidR="00B45D8B" w:rsidRDefault="00B45D8B" w:rsidP="005F663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77D6E" w14:textId="77777777" w:rsidR="00B45D8B" w:rsidRDefault="00B45D8B" w:rsidP="00AC5972">
      <w:pPr>
        <w:spacing w:after="0" w:line="240" w:lineRule="auto"/>
      </w:pPr>
      <w:r>
        <w:separator/>
      </w:r>
    </w:p>
  </w:footnote>
  <w:footnote w:type="continuationSeparator" w:id="0">
    <w:p w14:paraId="79C1E738" w14:textId="77777777" w:rsidR="00B45D8B" w:rsidRDefault="00B45D8B" w:rsidP="00AC59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B5C56" w14:textId="77777777" w:rsidR="005D08BC" w:rsidRDefault="005D08B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18202" w14:textId="5BD4CB18" w:rsidR="005D08BC" w:rsidRDefault="005D08BC">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E8ADF" w14:textId="77777777" w:rsidR="005D08BC" w:rsidRDefault="005D08B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415"/>
    <w:multiLevelType w:val="hybridMultilevel"/>
    <w:tmpl w:val="72906F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9A7810"/>
    <w:multiLevelType w:val="hybridMultilevel"/>
    <w:tmpl w:val="F60E14F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08E62244"/>
    <w:multiLevelType w:val="hybridMultilevel"/>
    <w:tmpl w:val="CFC41A6A"/>
    <w:lvl w:ilvl="0" w:tplc="C2EEAB8C">
      <w:start w:val="20"/>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B3A6B69"/>
    <w:multiLevelType w:val="hybridMultilevel"/>
    <w:tmpl w:val="F588EB0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0BA2785B"/>
    <w:multiLevelType w:val="hybridMultilevel"/>
    <w:tmpl w:val="FC90C4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06E09B5"/>
    <w:multiLevelType w:val="hybridMultilevel"/>
    <w:tmpl w:val="BBB20D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5AE72A4"/>
    <w:multiLevelType w:val="hybridMultilevel"/>
    <w:tmpl w:val="BA7815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7AA0337"/>
    <w:multiLevelType w:val="hybridMultilevel"/>
    <w:tmpl w:val="F6B082A8"/>
    <w:lvl w:ilvl="0" w:tplc="300A720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80F3FEE"/>
    <w:multiLevelType w:val="multilevel"/>
    <w:tmpl w:val="9410D472"/>
    <w:lvl w:ilvl="0">
      <w:start w:val="1"/>
      <w:numFmt w:val="decimal"/>
      <w:lvlText w:val="%1"/>
      <w:lvlJc w:val="left"/>
      <w:pPr>
        <w:ind w:left="408" w:hanging="408"/>
      </w:pPr>
      <w:rPr>
        <w:rFonts w:hint="default"/>
        <w:b/>
        <w:sz w:val="28"/>
        <w:szCs w:val="28"/>
      </w:rPr>
    </w:lvl>
    <w:lvl w:ilvl="1">
      <w:start w:val="1"/>
      <w:numFmt w:val="lowerLetter"/>
      <w:lvlText w:val="%2)"/>
      <w:lvlJc w:val="left"/>
      <w:pPr>
        <w:ind w:left="567" w:hanging="567"/>
      </w:pPr>
      <w:rPr>
        <w:rFonts w:hint="default"/>
      </w:rPr>
    </w:lvl>
    <w:lvl w:ilvl="2">
      <w:start w:val="1"/>
      <w:numFmt w:val="decimal"/>
      <w:lvlText w:val="%1.%2.%3"/>
      <w:lvlJc w:val="left"/>
      <w:pPr>
        <w:ind w:left="680" w:hanging="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B016F8"/>
    <w:multiLevelType w:val="multilevel"/>
    <w:tmpl w:val="9BD0F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EB6F4D"/>
    <w:multiLevelType w:val="hybridMultilevel"/>
    <w:tmpl w:val="0F12952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4D707E6"/>
    <w:multiLevelType w:val="hybridMultilevel"/>
    <w:tmpl w:val="8514C2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63B6C0C"/>
    <w:multiLevelType w:val="hybridMultilevel"/>
    <w:tmpl w:val="99ACC73A"/>
    <w:lvl w:ilvl="0" w:tplc="FD8CB048">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BEC37F2"/>
    <w:multiLevelType w:val="hybridMultilevel"/>
    <w:tmpl w:val="E2DA7CC6"/>
    <w:lvl w:ilvl="0" w:tplc="300A720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C516488"/>
    <w:multiLevelType w:val="hybridMultilevel"/>
    <w:tmpl w:val="73D2D8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35D43E2"/>
    <w:multiLevelType w:val="hybridMultilevel"/>
    <w:tmpl w:val="F5402E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5C21BC9"/>
    <w:multiLevelType w:val="hybridMultilevel"/>
    <w:tmpl w:val="35E895A2"/>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7" w15:restartNumberingAfterBreak="0">
    <w:nsid w:val="36366CDC"/>
    <w:multiLevelType w:val="hybridMultilevel"/>
    <w:tmpl w:val="C4464C6E"/>
    <w:lvl w:ilvl="0" w:tplc="300A720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75613A2"/>
    <w:multiLevelType w:val="hybridMultilevel"/>
    <w:tmpl w:val="1E3E9EF8"/>
    <w:lvl w:ilvl="0" w:tplc="9162EE3C">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A0C1572"/>
    <w:multiLevelType w:val="hybridMultilevel"/>
    <w:tmpl w:val="D506C1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0A06C6C"/>
    <w:multiLevelType w:val="hybridMultilevel"/>
    <w:tmpl w:val="67E64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B38697C"/>
    <w:multiLevelType w:val="hybridMultilevel"/>
    <w:tmpl w:val="1E6C8B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D4A5FC4"/>
    <w:multiLevelType w:val="hybridMultilevel"/>
    <w:tmpl w:val="747C47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E444DBA"/>
    <w:multiLevelType w:val="hybridMultilevel"/>
    <w:tmpl w:val="89D419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ED741AB"/>
    <w:multiLevelType w:val="hybridMultilevel"/>
    <w:tmpl w:val="E00A9F60"/>
    <w:lvl w:ilvl="0" w:tplc="300A720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FF10BCF"/>
    <w:multiLevelType w:val="hybridMultilevel"/>
    <w:tmpl w:val="292CD3F0"/>
    <w:lvl w:ilvl="0" w:tplc="FE0CAB90">
      <w:numFmt w:val="bullet"/>
      <w:lvlText w:val="-"/>
      <w:lvlJc w:val="left"/>
      <w:pPr>
        <w:ind w:left="1080" w:hanging="360"/>
      </w:pPr>
      <w:rPr>
        <w:rFonts w:ascii="Calibri" w:eastAsia="Times New Roman"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6" w15:restartNumberingAfterBreak="0">
    <w:nsid w:val="55C36C78"/>
    <w:multiLevelType w:val="hybridMultilevel"/>
    <w:tmpl w:val="28EC6D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D7C19EE"/>
    <w:multiLevelType w:val="hybridMultilevel"/>
    <w:tmpl w:val="D73C99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E233CC3"/>
    <w:multiLevelType w:val="hybridMultilevel"/>
    <w:tmpl w:val="835A9A6A"/>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F256425"/>
    <w:multiLevelType w:val="hybridMultilevel"/>
    <w:tmpl w:val="73445A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51E746C"/>
    <w:multiLevelType w:val="hybridMultilevel"/>
    <w:tmpl w:val="4FDAE1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A6878CD"/>
    <w:multiLevelType w:val="hybridMultilevel"/>
    <w:tmpl w:val="59B4AC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BC11A72"/>
    <w:multiLevelType w:val="hybridMultilevel"/>
    <w:tmpl w:val="0BAE6970"/>
    <w:lvl w:ilvl="0" w:tplc="F8DE24BE">
      <w:start w:val="30"/>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4122EEA"/>
    <w:multiLevelType w:val="hybridMultilevel"/>
    <w:tmpl w:val="F0D6E79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74A06A9F"/>
    <w:multiLevelType w:val="hybridMultilevel"/>
    <w:tmpl w:val="91481FF6"/>
    <w:lvl w:ilvl="0" w:tplc="300A720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6"/>
  </w:num>
  <w:num w:numId="4">
    <w:abstractNumId w:val="14"/>
  </w:num>
  <w:num w:numId="5">
    <w:abstractNumId w:val="19"/>
  </w:num>
  <w:num w:numId="6">
    <w:abstractNumId w:val="26"/>
  </w:num>
  <w:num w:numId="7">
    <w:abstractNumId w:val="11"/>
  </w:num>
  <w:num w:numId="8">
    <w:abstractNumId w:val="6"/>
  </w:num>
  <w:num w:numId="9">
    <w:abstractNumId w:val="29"/>
  </w:num>
  <w:num w:numId="10">
    <w:abstractNumId w:val="22"/>
  </w:num>
  <w:num w:numId="11">
    <w:abstractNumId w:val="31"/>
  </w:num>
  <w:num w:numId="12">
    <w:abstractNumId w:val="21"/>
  </w:num>
  <w:num w:numId="13">
    <w:abstractNumId w:val="15"/>
  </w:num>
  <w:num w:numId="14">
    <w:abstractNumId w:val="0"/>
  </w:num>
  <w:num w:numId="15">
    <w:abstractNumId w:val="27"/>
  </w:num>
  <w:num w:numId="16">
    <w:abstractNumId w:val="30"/>
  </w:num>
  <w:num w:numId="17">
    <w:abstractNumId w:val="2"/>
  </w:num>
  <w:num w:numId="18">
    <w:abstractNumId w:val="3"/>
  </w:num>
  <w:num w:numId="19">
    <w:abstractNumId w:val="12"/>
  </w:num>
  <w:num w:numId="20">
    <w:abstractNumId w:val="5"/>
  </w:num>
  <w:num w:numId="21">
    <w:abstractNumId w:val="33"/>
  </w:num>
  <w:num w:numId="22">
    <w:abstractNumId w:val="32"/>
  </w:num>
  <w:num w:numId="23">
    <w:abstractNumId w:val="8"/>
  </w:num>
  <w:num w:numId="24">
    <w:abstractNumId w:val="28"/>
  </w:num>
  <w:num w:numId="25">
    <w:abstractNumId w:val="17"/>
  </w:num>
  <w:num w:numId="26">
    <w:abstractNumId w:val="24"/>
  </w:num>
  <w:num w:numId="27">
    <w:abstractNumId w:val="7"/>
  </w:num>
  <w:num w:numId="28">
    <w:abstractNumId w:val="13"/>
  </w:num>
  <w:num w:numId="29">
    <w:abstractNumId w:val="4"/>
  </w:num>
  <w:num w:numId="30">
    <w:abstractNumId w:val="23"/>
  </w:num>
  <w:num w:numId="31">
    <w:abstractNumId w:val="34"/>
  </w:num>
  <w:num w:numId="32">
    <w:abstractNumId w:val="18"/>
  </w:num>
  <w:num w:numId="33">
    <w:abstractNumId w:val="20"/>
  </w:num>
  <w:num w:numId="34">
    <w:abstractNumId w:val="9"/>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D5C"/>
    <w:rsid w:val="000009C0"/>
    <w:rsid w:val="000035C0"/>
    <w:rsid w:val="00003698"/>
    <w:rsid w:val="000037F2"/>
    <w:rsid w:val="000074D9"/>
    <w:rsid w:val="000076A2"/>
    <w:rsid w:val="000079F0"/>
    <w:rsid w:val="0001471F"/>
    <w:rsid w:val="00016628"/>
    <w:rsid w:val="000200F6"/>
    <w:rsid w:val="000211E8"/>
    <w:rsid w:val="00021C67"/>
    <w:rsid w:val="00022B09"/>
    <w:rsid w:val="00023486"/>
    <w:rsid w:val="00025CC0"/>
    <w:rsid w:val="000264D0"/>
    <w:rsid w:val="00027F8D"/>
    <w:rsid w:val="00031CE4"/>
    <w:rsid w:val="00034DFF"/>
    <w:rsid w:val="00036D57"/>
    <w:rsid w:val="00041D5D"/>
    <w:rsid w:val="00043007"/>
    <w:rsid w:val="000447FD"/>
    <w:rsid w:val="000454F4"/>
    <w:rsid w:val="00047A72"/>
    <w:rsid w:val="0005044C"/>
    <w:rsid w:val="00050DCD"/>
    <w:rsid w:val="0005165A"/>
    <w:rsid w:val="00051D10"/>
    <w:rsid w:val="00051F92"/>
    <w:rsid w:val="00052053"/>
    <w:rsid w:val="00052994"/>
    <w:rsid w:val="00054F0A"/>
    <w:rsid w:val="0005726D"/>
    <w:rsid w:val="00057AFD"/>
    <w:rsid w:val="00057B7D"/>
    <w:rsid w:val="000646AD"/>
    <w:rsid w:val="00065A1A"/>
    <w:rsid w:val="000679E1"/>
    <w:rsid w:val="00070D3F"/>
    <w:rsid w:val="000763BD"/>
    <w:rsid w:val="00082212"/>
    <w:rsid w:val="00084B76"/>
    <w:rsid w:val="00084FB8"/>
    <w:rsid w:val="00085ED5"/>
    <w:rsid w:val="0008601E"/>
    <w:rsid w:val="0008723D"/>
    <w:rsid w:val="00090445"/>
    <w:rsid w:val="0009071D"/>
    <w:rsid w:val="00091562"/>
    <w:rsid w:val="00092A2A"/>
    <w:rsid w:val="00092E80"/>
    <w:rsid w:val="0009396A"/>
    <w:rsid w:val="000975CE"/>
    <w:rsid w:val="000A1657"/>
    <w:rsid w:val="000A2995"/>
    <w:rsid w:val="000A29C0"/>
    <w:rsid w:val="000A45FA"/>
    <w:rsid w:val="000A5176"/>
    <w:rsid w:val="000A615A"/>
    <w:rsid w:val="000A6A6C"/>
    <w:rsid w:val="000A7049"/>
    <w:rsid w:val="000B0221"/>
    <w:rsid w:val="000B1A1B"/>
    <w:rsid w:val="000B3AAB"/>
    <w:rsid w:val="000B3C97"/>
    <w:rsid w:val="000B4C02"/>
    <w:rsid w:val="000B5E84"/>
    <w:rsid w:val="000B6255"/>
    <w:rsid w:val="000C1887"/>
    <w:rsid w:val="000C2866"/>
    <w:rsid w:val="000C4B76"/>
    <w:rsid w:val="000C5EED"/>
    <w:rsid w:val="000C6B47"/>
    <w:rsid w:val="000D25B3"/>
    <w:rsid w:val="000D3331"/>
    <w:rsid w:val="000D3D6C"/>
    <w:rsid w:val="000D45D1"/>
    <w:rsid w:val="000D4B51"/>
    <w:rsid w:val="000D5876"/>
    <w:rsid w:val="000E0CE6"/>
    <w:rsid w:val="000E2D67"/>
    <w:rsid w:val="000E407B"/>
    <w:rsid w:val="000E5C9D"/>
    <w:rsid w:val="000E5FCC"/>
    <w:rsid w:val="000E70DE"/>
    <w:rsid w:val="000F18F6"/>
    <w:rsid w:val="000F1F97"/>
    <w:rsid w:val="000F2370"/>
    <w:rsid w:val="000F3EA1"/>
    <w:rsid w:val="000F5E18"/>
    <w:rsid w:val="000F6D4B"/>
    <w:rsid w:val="000F7CE7"/>
    <w:rsid w:val="00100498"/>
    <w:rsid w:val="00105D5C"/>
    <w:rsid w:val="001115E7"/>
    <w:rsid w:val="00113544"/>
    <w:rsid w:val="00114355"/>
    <w:rsid w:val="00114F85"/>
    <w:rsid w:val="00114F98"/>
    <w:rsid w:val="00115CD1"/>
    <w:rsid w:val="001167E5"/>
    <w:rsid w:val="001175E6"/>
    <w:rsid w:val="00120598"/>
    <w:rsid w:val="001217E0"/>
    <w:rsid w:val="00121C25"/>
    <w:rsid w:val="00122284"/>
    <w:rsid w:val="00133150"/>
    <w:rsid w:val="00136D19"/>
    <w:rsid w:val="001373C4"/>
    <w:rsid w:val="00137473"/>
    <w:rsid w:val="00137B0E"/>
    <w:rsid w:val="001438A6"/>
    <w:rsid w:val="00143ED1"/>
    <w:rsid w:val="001445FC"/>
    <w:rsid w:val="001452BA"/>
    <w:rsid w:val="00146D17"/>
    <w:rsid w:val="0014748C"/>
    <w:rsid w:val="00151DAA"/>
    <w:rsid w:val="00152F5E"/>
    <w:rsid w:val="00154C65"/>
    <w:rsid w:val="00156EBE"/>
    <w:rsid w:val="00157964"/>
    <w:rsid w:val="00157E25"/>
    <w:rsid w:val="00162756"/>
    <w:rsid w:val="00164289"/>
    <w:rsid w:val="00164948"/>
    <w:rsid w:val="00174012"/>
    <w:rsid w:val="001773EB"/>
    <w:rsid w:val="0018116B"/>
    <w:rsid w:val="001817DF"/>
    <w:rsid w:val="00184E71"/>
    <w:rsid w:val="00190AE4"/>
    <w:rsid w:val="0019238B"/>
    <w:rsid w:val="00192DA5"/>
    <w:rsid w:val="001A1942"/>
    <w:rsid w:val="001A3346"/>
    <w:rsid w:val="001A3A42"/>
    <w:rsid w:val="001B02B8"/>
    <w:rsid w:val="001B1355"/>
    <w:rsid w:val="001B4DE4"/>
    <w:rsid w:val="001B4F91"/>
    <w:rsid w:val="001B7190"/>
    <w:rsid w:val="001C3AEE"/>
    <w:rsid w:val="001C599C"/>
    <w:rsid w:val="001C7254"/>
    <w:rsid w:val="001C7C95"/>
    <w:rsid w:val="001D58C2"/>
    <w:rsid w:val="001D7C61"/>
    <w:rsid w:val="001E03FB"/>
    <w:rsid w:val="001E2C89"/>
    <w:rsid w:val="001E325A"/>
    <w:rsid w:val="001E32A6"/>
    <w:rsid w:val="001F369B"/>
    <w:rsid w:val="001F5C4D"/>
    <w:rsid w:val="0020067D"/>
    <w:rsid w:val="0020073C"/>
    <w:rsid w:val="00206719"/>
    <w:rsid w:val="00207DA1"/>
    <w:rsid w:val="00210E99"/>
    <w:rsid w:val="0021410E"/>
    <w:rsid w:val="002177D8"/>
    <w:rsid w:val="00220DD8"/>
    <w:rsid w:val="002220C1"/>
    <w:rsid w:val="00225C6A"/>
    <w:rsid w:val="00230388"/>
    <w:rsid w:val="0023050E"/>
    <w:rsid w:val="00230A51"/>
    <w:rsid w:val="0023237F"/>
    <w:rsid w:val="00234B98"/>
    <w:rsid w:val="00242B4D"/>
    <w:rsid w:val="002433D5"/>
    <w:rsid w:val="002451D2"/>
    <w:rsid w:val="0025025C"/>
    <w:rsid w:val="00252F4C"/>
    <w:rsid w:val="002551C3"/>
    <w:rsid w:val="00255C0C"/>
    <w:rsid w:val="0025614B"/>
    <w:rsid w:val="00257547"/>
    <w:rsid w:val="00257EA1"/>
    <w:rsid w:val="00262765"/>
    <w:rsid w:val="00263C47"/>
    <w:rsid w:val="00264775"/>
    <w:rsid w:val="002669D7"/>
    <w:rsid w:val="0027069B"/>
    <w:rsid w:val="0027098F"/>
    <w:rsid w:val="002738AC"/>
    <w:rsid w:val="0028030F"/>
    <w:rsid w:val="002805B7"/>
    <w:rsid w:val="00280D6E"/>
    <w:rsid w:val="00283378"/>
    <w:rsid w:val="00293D9E"/>
    <w:rsid w:val="002957DF"/>
    <w:rsid w:val="002A0D6E"/>
    <w:rsid w:val="002A2AE1"/>
    <w:rsid w:val="002A2B3F"/>
    <w:rsid w:val="002A3F14"/>
    <w:rsid w:val="002A69D3"/>
    <w:rsid w:val="002B344A"/>
    <w:rsid w:val="002B6879"/>
    <w:rsid w:val="002B6A2B"/>
    <w:rsid w:val="002C0A31"/>
    <w:rsid w:val="002C0E47"/>
    <w:rsid w:val="002C165B"/>
    <w:rsid w:val="002C6126"/>
    <w:rsid w:val="002D0E45"/>
    <w:rsid w:val="002D1EED"/>
    <w:rsid w:val="002E0A84"/>
    <w:rsid w:val="002E2FF3"/>
    <w:rsid w:val="002E3C2D"/>
    <w:rsid w:val="002E428A"/>
    <w:rsid w:val="002E5733"/>
    <w:rsid w:val="002E5AD4"/>
    <w:rsid w:val="002E71C9"/>
    <w:rsid w:val="002E759C"/>
    <w:rsid w:val="002E7C9A"/>
    <w:rsid w:val="002E7E0B"/>
    <w:rsid w:val="002F1DFA"/>
    <w:rsid w:val="002F4626"/>
    <w:rsid w:val="002F59CF"/>
    <w:rsid w:val="003011EE"/>
    <w:rsid w:val="00303C45"/>
    <w:rsid w:val="00304679"/>
    <w:rsid w:val="0030544D"/>
    <w:rsid w:val="003063D6"/>
    <w:rsid w:val="00306662"/>
    <w:rsid w:val="003066BB"/>
    <w:rsid w:val="00310212"/>
    <w:rsid w:val="003111EF"/>
    <w:rsid w:val="00311D92"/>
    <w:rsid w:val="00313666"/>
    <w:rsid w:val="003139EE"/>
    <w:rsid w:val="0031645C"/>
    <w:rsid w:val="00316E08"/>
    <w:rsid w:val="00320A54"/>
    <w:rsid w:val="00323358"/>
    <w:rsid w:val="003308A2"/>
    <w:rsid w:val="00331A4C"/>
    <w:rsid w:val="00331F3A"/>
    <w:rsid w:val="003335C2"/>
    <w:rsid w:val="003355A6"/>
    <w:rsid w:val="0033591E"/>
    <w:rsid w:val="00336DFA"/>
    <w:rsid w:val="003371E0"/>
    <w:rsid w:val="00343410"/>
    <w:rsid w:val="0034640D"/>
    <w:rsid w:val="00346C52"/>
    <w:rsid w:val="00347468"/>
    <w:rsid w:val="00352E4C"/>
    <w:rsid w:val="00354FAA"/>
    <w:rsid w:val="00356FCC"/>
    <w:rsid w:val="00357D37"/>
    <w:rsid w:val="003626B6"/>
    <w:rsid w:val="003663ED"/>
    <w:rsid w:val="003704D2"/>
    <w:rsid w:val="003733D5"/>
    <w:rsid w:val="003737A5"/>
    <w:rsid w:val="003755A9"/>
    <w:rsid w:val="00380BEC"/>
    <w:rsid w:val="003821B5"/>
    <w:rsid w:val="003824F0"/>
    <w:rsid w:val="003838D1"/>
    <w:rsid w:val="00384D23"/>
    <w:rsid w:val="00385DF2"/>
    <w:rsid w:val="0038620B"/>
    <w:rsid w:val="00392C7A"/>
    <w:rsid w:val="00392D17"/>
    <w:rsid w:val="003944F0"/>
    <w:rsid w:val="003953FD"/>
    <w:rsid w:val="00396D54"/>
    <w:rsid w:val="00397D76"/>
    <w:rsid w:val="003A1690"/>
    <w:rsid w:val="003A29A8"/>
    <w:rsid w:val="003A42AF"/>
    <w:rsid w:val="003A42EA"/>
    <w:rsid w:val="003A6DF2"/>
    <w:rsid w:val="003B4F04"/>
    <w:rsid w:val="003B6056"/>
    <w:rsid w:val="003B7B2F"/>
    <w:rsid w:val="003C2121"/>
    <w:rsid w:val="003C24F7"/>
    <w:rsid w:val="003C5B29"/>
    <w:rsid w:val="003C7397"/>
    <w:rsid w:val="003D02D7"/>
    <w:rsid w:val="003E4EB1"/>
    <w:rsid w:val="003E7FBE"/>
    <w:rsid w:val="003F5FE0"/>
    <w:rsid w:val="00405571"/>
    <w:rsid w:val="004063F3"/>
    <w:rsid w:val="00407417"/>
    <w:rsid w:val="004115C1"/>
    <w:rsid w:val="004117C0"/>
    <w:rsid w:val="004126FE"/>
    <w:rsid w:val="00415EB6"/>
    <w:rsid w:val="004169C0"/>
    <w:rsid w:val="004169D5"/>
    <w:rsid w:val="00420550"/>
    <w:rsid w:val="00420936"/>
    <w:rsid w:val="00421C5A"/>
    <w:rsid w:val="00421D57"/>
    <w:rsid w:val="00421FA5"/>
    <w:rsid w:val="00421FBC"/>
    <w:rsid w:val="00424673"/>
    <w:rsid w:val="00430A7F"/>
    <w:rsid w:val="00432E37"/>
    <w:rsid w:val="004338B5"/>
    <w:rsid w:val="00433B6D"/>
    <w:rsid w:val="00436C2F"/>
    <w:rsid w:val="00437319"/>
    <w:rsid w:val="0044057B"/>
    <w:rsid w:val="00440A6F"/>
    <w:rsid w:val="00441B27"/>
    <w:rsid w:val="0044771C"/>
    <w:rsid w:val="00447D48"/>
    <w:rsid w:val="004519D2"/>
    <w:rsid w:val="0045322A"/>
    <w:rsid w:val="004544FF"/>
    <w:rsid w:val="00454EBE"/>
    <w:rsid w:val="00460FC5"/>
    <w:rsid w:val="00461D3C"/>
    <w:rsid w:val="00462732"/>
    <w:rsid w:val="00463FD3"/>
    <w:rsid w:val="00467535"/>
    <w:rsid w:val="004700D2"/>
    <w:rsid w:val="00471334"/>
    <w:rsid w:val="00472485"/>
    <w:rsid w:val="004738F6"/>
    <w:rsid w:val="0047727D"/>
    <w:rsid w:val="00480CC1"/>
    <w:rsid w:val="0048235E"/>
    <w:rsid w:val="0048337F"/>
    <w:rsid w:val="00492EAD"/>
    <w:rsid w:val="004960E9"/>
    <w:rsid w:val="004A3B01"/>
    <w:rsid w:val="004A3C12"/>
    <w:rsid w:val="004A7775"/>
    <w:rsid w:val="004B05A3"/>
    <w:rsid w:val="004B234E"/>
    <w:rsid w:val="004B3A2B"/>
    <w:rsid w:val="004B4BC0"/>
    <w:rsid w:val="004B58E5"/>
    <w:rsid w:val="004B6715"/>
    <w:rsid w:val="004C0905"/>
    <w:rsid w:val="004C1306"/>
    <w:rsid w:val="004C198E"/>
    <w:rsid w:val="004C1FF1"/>
    <w:rsid w:val="004C7A7E"/>
    <w:rsid w:val="004D7DC7"/>
    <w:rsid w:val="004E0099"/>
    <w:rsid w:val="004E1C70"/>
    <w:rsid w:val="004E2F94"/>
    <w:rsid w:val="004E5626"/>
    <w:rsid w:val="004E56BA"/>
    <w:rsid w:val="004E7DD6"/>
    <w:rsid w:val="004F0BA5"/>
    <w:rsid w:val="004F476C"/>
    <w:rsid w:val="0050059D"/>
    <w:rsid w:val="0050151E"/>
    <w:rsid w:val="00507172"/>
    <w:rsid w:val="00507731"/>
    <w:rsid w:val="00510476"/>
    <w:rsid w:val="005105FE"/>
    <w:rsid w:val="005113FB"/>
    <w:rsid w:val="00515CFA"/>
    <w:rsid w:val="00517142"/>
    <w:rsid w:val="0052280B"/>
    <w:rsid w:val="00522DBC"/>
    <w:rsid w:val="00523764"/>
    <w:rsid w:val="00526118"/>
    <w:rsid w:val="005304D3"/>
    <w:rsid w:val="005321FE"/>
    <w:rsid w:val="0053504A"/>
    <w:rsid w:val="005376A3"/>
    <w:rsid w:val="005413AC"/>
    <w:rsid w:val="00541B48"/>
    <w:rsid w:val="00543A8D"/>
    <w:rsid w:val="00543F2D"/>
    <w:rsid w:val="00544E6D"/>
    <w:rsid w:val="005470D6"/>
    <w:rsid w:val="00547453"/>
    <w:rsid w:val="00547D8B"/>
    <w:rsid w:val="00556936"/>
    <w:rsid w:val="005574AF"/>
    <w:rsid w:val="00560A38"/>
    <w:rsid w:val="005627AF"/>
    <w:rsid w:val="005632B4"/>
    <w:rsid w:val="005673CD"/>
    <w:rsid w:val="005677DB"/>
    <w:rsid w:val="00570F33"/>
    <w:rsid w:val="00572BCC"/>
    <w:rsid w:val="00576005"/>
    <w:rsid w:val="00591023"/>
    <w:rsid w:val="00592D22"/>
    <w:rsid w:val="00594D07"/>
    <w:rsid w:val="00594F1D"/>
    <w:rsid w:val="00596ECD"/>
    <w:rsid w:val="005A0FE8"/>
    <w:rsid w:val="005A1154"/>
    <w:rsid w:val="005A1B82"/>
    <w:rsid w:val="005A2D3B"/>
    <w:rsid w:val="005A5633"/>
    <w:rsid w:val="005A5878"/>
    <w:rsid w:val="005A59C1"/>
    <w:rsid w:val="005A6824"/>
    <w:rsid w:val="005A6931"/>
    <w:rsid w:val="005B2459"/>
    <w:rsid w:val="005B7378"/>
    <w:rsid w:val="005C1833"/>
    <w:rsid w:val="005C3499"/>
    <w:rsid w:val="005C3600"/>
    <w:rsid w:val="005C4769"/>
    <w:rsid w:val="005C5B09"/>
    <w:rsid w:val="005D08BC"/>
    <w:rsid w:val="005D5772"/>
    <w:rsid w:val="005D6820"/>
    <w:rsid w:val="005E032C"/>
    <w:rsid w:val="005E075B"/>
    <w:rsid w:val="005E102F"/>
    <w:rsid w:val="005E1960"/>
    <w:rsid w:val="005E4C7F"/>
    <w:rsid w:val="005E74E4"/>
    <w:rsid w:val="005F26B7"/>
    <w:rsid w:val="005F6631"/>
    <w:rsid w:val="005F6FD1"/>
    <w:rsid w:val="005F78E6"/>
    <w:rsid w:val="00600ADD"/>
    <w:rsid w:val="00603163"/>
    <w:rsid w:val="00603A59"/>
    <w:rsid w:val="00604993"/>
    <w:rsid w:val="00604F64"/>
    <w:rsid w:val="00611DF5"/>
    <w:rsid w:val="006137CD"/>
    <w:rsid w:val="00613D55"/>
    <w:rsid w:val="006153AC"/>
    <w:rsid w:val="00617C91"/>
    <w:rsid w:val="006201A8"/>
    <w:rsid w:val="006214FB"/>
    <w:rsid w:val="006244BA"/>
    <w:rsid w:val="006250D1"/>
    <w:rsid w:val="00625203"/>
    <w:rsid w:val="00630B0A"/>
    <w:rsid w:val="00631148"/>
    <w:rsid w:val="00636B32"/>
    <w:rsid w:val="00642D27"/>
    <w:rsid w:val="00643187"/>
    <w:rsid w:val="006432A5"/>
    <w:rsid w:val="0064396D"/>
    <w:rsid w:val="006448FA"/>
    <w:rsid w:val="006449C8"/>
    <w:rsid w:val="00646824"/>
    <w:rsid w:val="00653722"/>
    <w:rsid w:val="006570EC"/>
    <w:rsid w:val="00663D76"/>
    <w:rsid w:val="0067097F"/>
    <w:rsid w:val="0067350B"/>
    <w:rsid w:val="00675215"/>
    <w:rsid w:val="006753C8"/>
    <w:rsid w:val="00675708"/>
    <w:rsid w:val="006814CD"/>
    <w:rsid w:val="00681555"/>
    <w:rsid w:val="00681AC5"/>
    <w:rsid w:val="006837F9"/>
    <w:rsid w:val="006846E2"/>
    <w:rsid w:val="00686784"/>
    <w:rsid w:val="00690BC9"/>
    <w:rsid w:val="006962BC"/>
    <w:rsid w:val="00697490"/>
    <w:rsid w:val="006A11D0"/>
    <w:rsid w:val="006A22F8"/>
    <w:rsid w:val="006A2854"/>
    <w:rsid w:val="006A2A59"/>
    <w:rsid w:val="006A3A7E"/>
    <w:rsid w:val="006A446F"/>
    <w:rsid w:val="006A541C"/>
    <w:rsid w:val="006A6DEF"/>
    <w:rsid w:val="006B367E"/>
    <w:rsid w:val="006B4175"/>
    <w:rsid w:val="006B42F2"/>
    <w:rsid w:val="006B49A1"/>
    <w:rsid w:val="006B5CA3"/>
    <w:rsid w:val="006B7F8F"/>
    <w:rsid w:val="006C0AC7"/>
    <w:rsid w:val="006C2526"/>
    <w:rsid w:val="006C2B31"/>
    <w:rsid w:val="006C419B"/>
    <w:rsid w:val="006C472F"/>
    <w:rsid w:val="006D261E"/>
    <w:rsid w:val="006D27D5"/>
    <w:rsid w:val="006D3591"/>
    <w:rsid w:val="006D48C2"/>
    <w:rsid w:val="006D6A7F"/>
    <w:rsid w:val="006E2F98"/>
    <w:rsid w:val="006E3634"/>
    <w:rsid w:val="006E4134"/>
    <w:rsid w:val="006E4357"/>
    <w:rsid w:val="006E5F68"/>
    <w:rsid w:val="006E7835"/>
    <w:rsid w:val="006F1146"/>
    <w:rsid w:val="006F550F"/>
    <w:rsid w:val="006F5B21"/>
    <w:rsid w:val="006F7286"/>
    <w:rsid w:val="006F7867"/>
    <w:rsid w:val="00700783"/>
    <w:rsid w:val="00700AA8"/>
    <w:rsid w:val="00701588"/>
    <w:rsid w:val="0070178B"/>
    <w:rsid w:val="007039F6"/>
    <w:rsid w:val="007042F5"/>
    <w:rsid w:val="00710A86"/>
    <w:rsid w:val="00710AD0"/>
    <w:rsid w:val="0071366C"/>
    <w:rsid w:val="007145D3"/>
    <w:rsid w:val="00714A20"/>
    <w:rsid w:val="007165C7"/>
    <w:rsid w:val="00717B8A"/>
    <w:rsid w:val="007210E1"/>
    <w:rsid w:val="00721E6E"/>
    <w:rsid w:val="00723BB1"/>
    <w:rsid w:val="00725DAF"/>
    <w:rsid w:val="00725EDD"/>
    <w:rsid w:val="007261FD"/>
    <w:rsid w:val="00726F32"/>
    <w:rsid w:val="007279ED"/>
    <w:rsid w:val="00730115"/>
    <w:rsid w:val="00730B6A"/>
    <w:rsid w:val="007341F2"/>
    <w:rsid w:val="007347CC"/>
    <w:rsid w:val="0074098C"/>
    <w:rsid w:val="00740A89"/>
    <w:rsid w:val="00742680"/>
    <w:rsid w:val="00742AAE"/>
    <w:rsid w:val="00742C27"/>
    <w:rsid w:val="00754FE8"/>
    <w:rsid w:val="00762363"/>
    <w:rsid w:val="0076471D"/>
    <w:rsid w:val="0076539B"/>
    <w:rsid w:val="007706FF"/>
    <w:rsid w:val="00770B71"/>
    <w:rsid w:val="00771592"/>
    <w:rsid w:val="0077506C"/>
    <w:rsid w:val="00776789"/>
    <w:rsid w:val="0077771A"/>
    <w:rsid w:val="0078127B"/>
    <w:rsid w:val="0078222B"/>
    <w:rsid w:val="00791858"/>
    <w:rsid w:val="00792949"/>
    <w:rsid w:val="007A1F82"/>
    <w:rsid w:val="007A1FCD"/>
    <w:rsid w:val="007A2C68"/>
    <w:rsid w:val="007A2CEE"/>
    <w:rsid w:val="007A7DE7"/>
    <w:rsid w:val="007B1F7D"/>
    <w:rsid w:val="007B2348"/>
    <w:rsid w:val="007B3995"/>
    <w:rsid w:val="007B50C7"/>
    <w:rsid w:val="007B5C29"/>
    <w:rsid w:val="007B7CC8"/>
    <w:rsid w:val="007C049B"/>
    <w:rsid w:val="007C1A20"/>
    <w:rsid w:val="007C20C0"/>
    <w:rsid w:val="007C3615"/>
    <w:rsid w:val="007C393D"/>
    <w:rsid w:val="007C4864"/>
    <w:rsid w:val="007D1913"/>
    <w:rsid w:val="007D47B3"/>
    <w:rsid w:val="007D5783"/>
    <w:rsid w:val="007D5A24"/>
    <w:rsid w:val="007D5E17"/>
    <w:rsid w:val="007E2E0E"/>
    <w:rsid w:val="007E33C4"/>
    <w:rsid w:val="007E4A9E"/>
    <w:rsid w:val="007E64EF"/>
    <w:rsid w:val="007F2F10"/>
    <w:rsid w:val="007F3077"/>
    <w:rsid w:val="007F3315"/>
    <w:rsid w:val="007F430D"/>
    <w:rsid w:val="007F50C1"/>
    <w:rsid w:val="00800DD2"/>
    <w:rsid w:val="0080196F"/>
    <w:rsid w:val="008032A7"/>
    <w:rsid w:val="00805420"/>
    <w:rsid w:val="00805974"/>
    <w:rsid w:val="008077F8"/>
    <w:rsid w:val="00807F4A"/>
    <w:rsid w:val="00813146"/>
    <w:rsid w:val="0083006F"/>
    <w:rsid w:val="00832053"/>
    <w:rsid w:val="00832D0C"/>
    <w:rsid w:val="00832E5C"/>
    <w:rsid w:val="00836074"/>
    <w:rsid w:val="0084026E"/>
    <w:rsid w:val="008441DB"/>
    <w:rsid w:val="00844BDD"/>
    <w:rsid w:val="008456DA"/>
    <w:rsid w:val="00846CC4"/>
    <w:rsid w:val="008475A1"/>
    <w:rsid w:val="0084771B"/>
    <w:rsid w:val="00852214"/>
    <w:rsid w:val="00852447"/>
    <w:rsid w:val="00853FCF"/>
    <w:rsid w:val="00856722"/>
    <w:rsid w:val="00856A30"/>
    <w:rsid w:val="0085798E"/>
    <w:rsid w:val="008630A8"/>
    <w:rsid w:val="00863226"/>
    <w:rsid w:val="008657FA"/>
    <w:rsid w:val="008664BC"/>
    <w:rsid w:val="00866547"/>
    <w:rsid w:val="00867F90"/>
    <w:rsid w:val="00870584"/>
    <w:rsid w:val="00874443"/>
    <w:rsid w:val="00874F2C"/>
    <w:rsid w:val="00877A94"/>
    <w:rsid w:val="0088096F"/>
    <w:rsid w:val="008811C0"/>
    <w:rsid w:val="00883592"/>
    <w:rsid w:val="00883614"/>
    <w:rsid w:val="00887EB4"/>
    <w:rsid w:val="00894A46"/>
    <w:rsid w:val="00896B5B"/>
    <w:rsid w:val="00897C71"/>
    <w:rsid w:val="008A01DC"/>
    <w:rsid w:val="008A3CF8"/>
    <w:rsid w:val="008A603C"/>
    <w:rsid w:val="008A778D"/>
    <w:rsid w:val="008B0483"/>
    <w:rsid w:val="008B0D8A"/>
    <w:rsid w:val="008B1DD1"/>
    <w:rsid w:val="008B43D1"/>
    <w:rsid w:val="008B6017"/>
    <w:rsid w:val="008C1095"/>
    <w:rsid w:val="008C15BC"/>
    <w:rsid w:val="008C480F"/>
    <w:rsid w:val="008C75FE"/>
    <w:rsid w:val="008D070B"/>
    <w:rsid w:val="008D118C"/>
    <w:rsid w:val="008D7172"/>
    <w:rsid w:val="008D7E6B"/>
    <w:rsid w:val="008E3BE9"/>
    <w:rsid w:val="008E3C09"/>
    <w:rsid w:val="008E4DFC"/>
    <w:rsid w:val="008E65C4"/>
    <w:rsid w:val="008E6AF5"/>
    <w:rsid w:val="008E7868"/>
    <w:rsid w:val="008F14B0"/>
    <w:rsid w:val="008F2D39"/>
    <w:rsid w:val="008F33E5"/>
    <w:rsid w:val="008F398C"/>
    <w:rsid w:val="008F3B08"/>
    <w:rsid w:val="008F7A7B"/>
    <w:rsid w:val="009007B3"/>
    <w:rsid w:val="009008A1"/>
    <w:rsid w:val="00900AE9"/>
    <w:rsid w:val="00901F01"/>
    <w:rsid w:val="00905097"/>
    <w:rsid w:val="00906728"/>
    <w:rsid w:val="0090792B"/>
    <w:rsid w:val="0091264B"/>
    <w:rsid w:val="0091371D"/>
    <w:rsid w:val="00917184"/>
    <w:rsid w:val="00917B57"/>
    <w:rsid w:val="00922139"/>
    <w:rsid w:val="00923DEA"/>
    <w:rsid w:val="00930360"/>
    <w:rsid w:val="009311C6"/>
    <w:rsid w:val="00936C8E"/>
    <w:rsid w:val="0094098F"/>
    <w:rsid w:val="00941445"/>
    <w:rsid w:val="00952CFF"/>
    <w:rsid w:val="009545EE"/>
    <w:rsid w:val="0095493D"/>
    <w:rsid w:val="009555B8"/>
    <w:rsid w:val="00956788"/>
    <w:rsid w:val="0096019C"/>
    <w:rsid w:val="00960D60"/>
    <w:rsid w:val="00962AC3"/>
    <w:rsid w:val="00963824"/>
    <w:rsid w:val="00964550"/>
    <w:rsid w:val="00965CBB"/>
    <w:rsid w:val="00975A98"/>
    <w:rsid w:val="009837D3"/>
    <w:rsid w:val="00984BE9"/>
    <w:rsid w:val="0098615C"/>
    <w:rsid w:val="009874DA"/>
    <w:rsid w:val="0099002A"/>
    <w:rsid w:val="009917BD"/>
    <w:rsid w:val="0099196C"/>
    <w:rsid w:val="00996774"/>
    <w:rsid w:val="009A007C"/>
    <w:rsid w:val="009A40B4"/>
    <w:rsid w:val="009B2625"/>
    <w:rsid w:val="009B371B"/>
    <w:rsid w:val="009B622D"/>
    <w:rsid w:val="009B7E73"/>
    <w:rsid w:val="009C29B7"/>
    <w:rsid w:val="009C33E2"/>
    <w:rsid w:val="009C34D0"/>
    <w:rsid w:val="009C6112"/>
    <w:rsid w:val="009C6AB3"/>
    <w:rsid w:val="009C6DBE"/>
    <w:rsid w:val="009C740C"/>
    <w:rsid w:val="009D1133"/>
    <w:rsid w:val="009D2434"/>
    <w:rsid w:val="009D2EF3"/>
    <w:rsid w:val="009D450F"/>
    <w:rsid w:val="009D4F04"/>
    <w:rsid w:val="009D527F"/>
    <w:rsid w:val="009D57E6"/>
    <w:rsid w:val="009D6F9E"/>
    <w:rsid w:val="009D7712"/>
    <w:rsid w:val="009D7772"/>
    <w:rsid w:val="009E26D3"/>
    <w:rsid w:val="009E30B5"/>
    <w:rsid w:val="009E4BB2"/>
    <w:rsid w:val="009E6229"/>
    <w:rsid w:val="009F0E78"/>
    <w:rsid w:val="009F3102"/>
    <w:rsid w:val="009F440A"/>
    <w:rsid w:val="009F7601"/>
    <w:rsid w:val="00A00CDB"/>
    <w:rsid w:val="00A02B96"/>
    <w:rsid w:val="00A05E73"/>
    <w:rsid w:val="00A065BA"/>
    <w:rsid w:val="00A1077D"/>
    <w:rsid w:val="00A14307"/>
    <w:rsid w:val="00A17071"/>
    <w:rsid w:val="00A17278"/>
    <w:rsid w:val="00A173C4"/>
    <w:rsid w:val="00A24DE3"/>
    <w:rsid w:val="00A30E63"/>
    <w:rsid w:val="00A32E02"/>
    <w:rsid w:val="00A331F1"/>
    <w:rsid w:val="00A3546B"/>
    <w:rsid w:val="00A41C87"/>
    <w:rsid w:val="00A434C4"/>
    <w:rsid w:val="00A43A5E"/>
    <w:rsid w:val="00A5145A"/>
    <w:rsid w:val="00A54408"/>
    <w:rsid w:val="00A54584"/>
    <w:rsid w:val="00A60BE4"/>
    <w:rsid w:val="00A60E57"/>
    <w:rsid w:val="00A61D41"/>
    <w:rsid w:val="00A6280D"/>
    <w:rsid w:val="00A65EA3"/>
    <w:rsid w:val="00A66175"/>
    <w:rsid w:val="00A713F8"/>
    <w:rsid w:val="00A75EF4"/>
    <w:rsid w:val="00A81690"/>
    <w:rsid w:val="00A82905"/>
    <w:rsid w:val="00A82D40"/>
    <w:rsid w:val="00A83463"/>
    <w:rsid w:val="00A84481"/>
    <w:rsid w:val="00A85E5E"/>
    <w:rsid w:val="00A87301"/>
    <w:rsid w:val="00A878F4"/>
    <w:rsid w:val="00A901FA"/>
    <w:rsid w:val="00A917D4"/>
    <w:rsid w:val="00A952E2"/>
    <w:rsid w:val="00A9702D"/>
    <w:rsid w:val="00A97C9D"/>
    <w:rsid w:val="00AA11A1"/>
    <w:rsid w:val="00AA2703"/>
    <w:rsid w:val="00AA2C07"/>
    <w:rsid w:val="00AB0218"/>
    <w:rsid w:val="00AB116D"/>
    <w:rsid w:val="00AB226B"/>
    <w:rsid w:val="00AB3D64"/>
    <w:rsid w:val="00AB6A06"/>
    <w:rsid w:val="00AC09A1"/>
    <w:rsid w:val="00AC1954"/>
    <w:rsid w:val="00AC38AB"/>
    <w:rsid w:val="00AC402C"/>
    <w:rsid w:val="00AC5972"/>
    <w:rsid w:val="00AC6828"/>
    <w:rsid w:val="00AC778D"/>
    <w:rsid w:val="00AD1D47"/>
    <w:rsid w:val="00AD3A8F"/>
    <w:rsid w:val="00AD76FF"/>
    <w:rsid w:val="00AE677B"/>
    <w:rsid w:val="00AF3134"/>
    <w:rsid w:val="00AF436C"/>
    <w:rsid w:val="00AF6F1B"/>
    <w:rsid w:val="00B0260B"/>
    <w:rsid w:val="00B06853"/>
    <w:rsid w:val="00B11A68"/>
    <w:rsid w:val="00B1275F"/>
    <w:rsid w:val="00B14F7D"/>
    <w:rsid w:val="00B15A18"/>
    <w:rsid w:val="00B15EE6"/>
    <w:rsid w:val="00B16E6D"/>
    <w:rsid w:val="00B206AF"/>
    <w:rsid w:val="00B219FE"/>
    <w:rsid w:val="00B2675C"/>
    <w:rsid w:val="00B27B0A"/>
    <w:rsid w:val="00B307E7"/>
    <w:rsid w:val="00B31165"/>
    <w:rsid w:val="00B3250F"/>
    <w:rsid w:val="00B33AE2"/>
    <w:rsid w:val="00B33EE5"/>
    <w:rsid w:val="00B34565"/>
    <w:rsid w:val="00B34622"/>
    <w:rsid w:val="00B3625C"/>
    <w:rsid w:val="00B36522"/>
    <w:rsid w:val="00B43207"/>
    <w:rsid w:val="00B43271"/>
    <w:rsid w:val="00B4467C"/>
    <w:rsid w:val="00B44D6C"/>
    <w:rsid w:val="00B45D8B"/>
    <w:rsid w:val="00B47581"/>
    <w:rsid w:val="00B50097"/>
    <w:rsid w:val="00B50251"/>
    <w:rsid w:val="00B5071F"/>
    <w:rsid w:val="00B52B64"/>
    <w:rsid w:val="00B53FF9"/>
    <w:rsid w:val="00B62249"/>
    <w:rsid w:val="00B62F47"/>
    <w:rsid w:val="00B64DB0"/>
    <w:rsid w:val="00B65A75"/>
    <w:rsid w:val="00B6610A"/>
    <w:rsid w:val="00B66C06"/>
    <w:rsid w:val="00B70705"/>
    <w:rsid w:val="00B70927"/>
    <w:rsid w:val="00B71B64"/>
    <w:rsid w:val="00B73C02"/>
    <w:rsid w:val="00B74B9B"/>
    <w:rsid w:val="00B76F14"/>
    <w:rsid w:val="00B803E3"/>
    <w:rsid w:val="00B833BC"/>
    <w:rsid w:val="00B848B4"/>
    <w:rsid w:val="00B858AD"/>
    <w:rsid w:val="00B859BB"/>
    <w:rsid w:val="00B904DC"/>
    <w:rsid w:val="00B90766"/>
    <w:rsid w:val="00B92295"/>
    <w:rsid w:val="00B9229C"/>
    <w:rsid w:val="00B95739"/>
    <w:rsid w:val="00B9716F"/>
    <w:rsid w:val="00BA13C6"/>
    <w:rsid w:val="00BA16AF"/>
    <w:rsid w:val="00BA4AB5"/>
    <w:rsid w:val="00BA5187"/>
    <w:rsid w:val="00BB66C7"/>
    <w:rsid w:val="00BB7EF2"/>
    <w:rsid w:val="00BC2A1D"/>
    <w:rsid w:val="00BC2D2A"/>
    <w:rsid w:val="00BC2E97"/>
    <w:rsid w:val="00BC3217"/>
    <w:rsid w:val="00BC50E3"/>
    <w:rsid w:val="00BC7B2B"/>
    <w:rsid w:val="00BD0423"/>
    <w:rsid w:val="00BD3884"/>
    <w:rsid w:val="00BD390E"/>
    <w:rsid w:val="00BD4587"/>
    <w:rsid w:val="00BD4657"/>
    <w:rsid w:val="00BD519F"/>
    <w:rsid w:val="00BD70BB"/>
    <w:rsid w:val="00BD754C"/>
    <w:rsid w:val="00BD7BEE"/>
    <w:rsid w:val="00BE1E28"/>
    <w:rsid w:val="00BE4CBC"/>
    <w:rsid w:val="00BE4DAD"/>
    <w:rsid w:val="00BE501D"/>
    <w:rsid w:val="00BE74F7"/>
    <w:rsid w:val="00BE7CD5"/>
    <w:rsid w:val="00BF4386"/>
    <w:rsid w:val="00BF442E"/>
    <w:rsid w:val="00BF669B"/>
    <w:rsid w:val="00BF6880"/>
    <w:rsid w:val="00BF6F40"/>
    <w:rsid w:val="00BF77BA"/>
    <w:rsid w:val="00BF78D4"/>
    <w:rsid w:val="00C007D5"/>
    <w:rsid w:val="00C01B74"/>
    <w:rsid w:val="00C04F3F"/>
    <w:rsid w:val="00C101CD"/>
    <w:rsid w:val="00C15F35"/>
    <w:rsid w:val="00C203FE"/>
    <w:rsid w:val="00C21248"/>
    <w:rsid w:val="00C21E97"/>
    <w:rsid w:val="00C2316A"/>
    <w:rsid w:val="00C24B05"/>
    <w:rsid w:val="00C30571"/>
    <w:rsid w:val="00C33871"/>
    <w:rsid w:val="00C339BF"/>
    <w:rsid w:val="00C378F4"/>
    <w:rsid w:val="00C37FD3"/>
    <w:rsid w:val="00C435E8"/>
    <w:rsid w:val="00C4406D"/>
    <w:rsid w:val="00C46727"/>
    <w:rsid w:val="00C46EB9"/>
    <w:rsid w:val="00C508B3"/>
    <w:rsid w:val="00C51659"/>
    <w:rsid w:val="00C52B88"/>
    <w:rsid w:val="00C55748"/>
    <w:rsid w:val="00C614DC"/>
    <w:rsid w:val="00C644A9"/>
    <w:rsid w:val="00C65B9B"/>
    <w:rsid w:val="00C65CC0"/>
    <w:rsid w:val="00C76199"/>
    <w:rsid w:val="00C77027"/>
    <w:rsid w:val="00C77E6E"/>
    <w:rsid w:val="00C8118D"/>
    <w:rsid w:val="00C837BE"/>
    <w:rsid w:val="00C84909"/>
    <w:rsid w:val="00C84A70"/>
    <w:rsid w:val="00C84B1F"/>
    <w:rsid w:val="00C868AB"/>
    <w:rsid w:val="00C87065"/>
    <w:rsid w:val="00C875BA"/>
    <w:rsid w:val="00C9215A"/>
    <w:rsid w:val="00C93229"/>
    <w:rsid w:val="00C944D1"/>
    <w:rsid w:val="00C96214"/>
    <w:rsid w:val="00C97DF0"/>
    <w:rsid w:val="00CA05A9"/>
    <w:rsid w:val="00CA4435"/>
    <w:rsid w:val="00CA5244"/>
    <w:rsid w:val="00CB10CE"/>
    <w:rsid w:val="00CB121D"/>
    <w:rsid w:val="00CB1F90"/>
    <w:rsid w:val="00CB204D"/>
    <w:rsid w:val="00CB57E0"/>
    <w:rsid w:val="00CB6050"/>
    <w:rsid w:val="00CB7623"/>
    <w:rsid w:val="00CC042D"/>
    <w:rsid w:val="00CC1AFB"/>
    <w:rsid w:val="00CC2F01"/>
    <w:rsid w:val="00CC358A"/>
    <w:rsid w:val="00CC6738"/>
    <w:rsid w:val="00CC777E"/>
    <w:rsid w:val="00CC780C"/>
    <w:rsid w:val="00CD25BF"/>
    <w:rsid w:val="00CD4A9D"/>
    <w:rsid w:val="00CE0769"/>
    <w:rsid w:val="00CE0AEF"/>
    <w:rsid w:val="00CE1120"/>
    <w:rsid w:val="00CE2067"/>
    <w:rsid w:val="00CE287F"/>
    <w:rsid w:val="00CE290E"/>
    <w:rsid w:val="00CE361C"/>
    <w:rsid w:val="00CE5BAA"/>
    <w:rsid w:val="00CF2450"/>
    <w:rsid w:val="00CF450F"/>
    <w:rsid w:val="00CF5C52"/>
    <w:rsid w:val="00CF6ADF"/>
    <w:rsid w:val="00D0119A"/>
    <w:rsid w:val="00D03386"/>
    <w:rsid w:val="00D03EA0"/>
    <w:rsid w:val="00D05665"/>
    <w:rsid w:val="00D10D13"/>
    <w:rsid w:val="00D115C3"/>
    <w:rsid w:val="00D13634"/>
    <w:rsid w:val="00D16C4F"/>
    <w:rsid w:val="00D1744B"/>
    <w:rsid w:val="00D17A66"/>
    <w:rsid w:val="00D23CF3"/>
    <w:rsid w:val="00D26F09"/>
    <w:rsid w:val="00D3068C"/>
    <w:rsid w:val="00D367ED"/>
    <w:rsid w:val="00D368EE"/>
    <w:rsid w:val="00D36AB6"/>
    <w:rsid w:val="00D36D44"/>
    <w:rsid w:val="00D44D88"/>
    <w:rsid w:val="00D46403"/>
    <w:rsid w:val="00D46864"/>
    <w:rsid w:val="00D52772"/>
    <w:rsid w:val="00D53623"/>
    <w:rsid w:val="00D53C73"/>
    <w:rsid w:val="00D55968"/>
    <w:rsid w:val="00D57C81"/>
    <w:rsid w:val="00D601C2"/>
    <w:rsid w:val="00D60B46"/>
    <w:rsid w:val="00D60E9F"/>
    <w:rsid w:val="00D63ED1"/>
    <w:rsid w:val="00D65628"/>
    <w:rsid w:val="00D672DB"/>
    <w:rsid w:val="00D705D3"/>
    <w:rsid w:val="00D70738"/>
    <w:rsid w:val="00D707BB"/>
    <w:rsid w:val="00D71932"/>
    <w:rsid w:val="00D71BF7"/>
    <w:rsid w:val="00D7269F"/>
    <w:rsid w:val="00D72F9A"/>
    <w:rsid w:val="00D73442"/>
    <w:rsid w:val="00D75AC3"/>
    <w:rsid w:val="00D8132B"/>
    <w:rsid w:val="00D85573"/>
    <w:rsid w:val="00D85AF4"/>
    <w:rsid w:val="00D86B40"/>
    <w:rsid w:val="00D86D18"/>
    <w:rsid w:val="00D871A1"/>
    <w:rsid w:val="00D878E3"/>
    <w:rsid w:val="00D901E5"/>
    <w:rsid w:val="00D90B59"/>
    <w:rsid w:val="00D910B9"/>
    <w:rsid w:val="00D92E24"/>
    <w:rsid w:val="00D931C3"/>
    <w:rsid w:val="00D9399D"/>
    <w:rsid w:val="00DA2513"/>
    <w:rsid w:val="00DA45A6"/>
    <w:rsid w:val="00DA48DA"/>
    <w:rsid w:val="00DA60FF"/>
    <w:rsid w:val="00DB0519"/>
    <w:rsid w:val="00DB4043"/>
    <w:rsid w:val="00DB6D4C"/>
    <w:rsid w:val="00DC220A"/>
    <w:rsid w:val="00DC6F2D"/>
    <w:rsid w:val="00DC7867"/>
    <w:rsid w:val="00DD1D22"/>
    <w:rsid w:val="00DD315A"/>
    <w:rsid w:val="00DD31C9"/>
    <w:rsid w:val="00DD47C2"/>
    <w:rsid w:val="00DD542A"/>
    <w:rsid w:val="00DD595F"/>
    <w:rsid w:val="00DE0448"/>
    <w:rsid w:val="00DE1F24"/>
    <w:rsid w:val="00DE2239"/>
    <w:rsid w:val="00DE46C7"/>
    <w:rsid w:val="00DE582A"/>
    <w:rsid w:val="00DE6CE9"/>
    <w:rsid w:val="00DE7D7D"/>
    <w:rsid w:val="00DF48FE"/>
    <w:rsid w:val="00DF51AF"/>
    <w:rsid w:val="00DF577D"/>
    <w:rsid w:val="00DF710F"/>
    <w:rsid w:val="00E007EB"/>
    <w:rsid w:val="00E00A0D"/>
    <w:rsid w:val="00E05732"/>
    <w:rsid w:val="00E06AC1"/>
    <w:rsid w:val="00E15A0C"/>
    <w:rsid w:val="00E2251E"/>
    <w:rsid w:val="00E227C0"/>
    <w:rsid w:val="00E22D83"/>
    <w:rsid w:val="00E252A8"/>
    <w:rsid w:val="00E26877"/>
    <w:rsid w:val="00E27A50"/>
    <w:rsid w:val="00E3156A"/>
    <w:rsid w:val="00E32701"/>
    <w:rsid w:val="00E3338A"/>
    <w:rsid w:val="00E35A9E"/>
    <w:rsid w:val="00E416C8"/>
    <w:rsid w:val="00E41AC6"/>
    <w:rsid w:val="00E421F5"/>
    <w:rsid w:val="00E42570"/>
    <w:rsid w:val="00E44616"/>
    <w:rsid w:val="00E45E7C"/>
    <w:rsid w:val="00E46530"/>
    <w:rsid w:val="00E47CEB"/>
    <w:rsid w:val="00E50552"/>
    <w:rsid w:val="00E53944"/>
    <w:rsid w:val="00E60CD6"/>
    <w:rsid w:val="00E61625"/>
    <w:rsid w:val="00E67279"/>
    <w:rsid w:val="00E753D2"/>
    <w:rsid w:val="00E7621C"/>
    <w:rsid w:val="00E76B56"/>
    <w:rsid w:val="00E76E79"/>
    <w:rsid w:val="00E77A30"/>
    <w:rsid w:val="00E8137D"/>
    <w:rsid w:val="00E85546"/>
    <w:rsid w:val="00E85C6C"/>
    <w:rsid w:val="00E8637B"/>
    <w:rsid w:val="00E86D30"/>
    <w:rsid w:val="00E90D20"/>
    <w:rsid w:val="00E90E3B"/>
    <w:rsid w:val="00E9185F"/>
    <w:rsid w:val="00E92CB6"/>
    <w:rsid w:val="00E92CD3"/>
    <w:rsid w:val="00E940D0"/>
    <w:rsid w:val="00E940D4"/>
    <w:rsid w:val="00E963A9"/>
    <w:rsid w:val="00EA1C34"/>
    <w:rsid w:val="00EA41EC"/>
    <w:rsid w:val="00EA45D6"/>
    <w:rsid w:val="00EB0212"/>
    <w:rsid w:val="00EB0934"/>
    <w:rsid w:val="00EB200C"/>
    <w:rsid w:val="00EB2277"/>
    <w:rsid w:val="00EB3052"/>
    <w:rsid w:val="00EB3EB2"/>
    <w:rsid w:val="00EB58F3"/>
    <w:rsid w:val="00EB67D1"/>
    <w:rsid w:val="00EB78F8"/>
    <w:rsid w:val="00EC0C94"/>
    <w:rsid w:val="00EC3517"/>
    <w:rsid w:val="00EC6A83"/>
    <w:rsid w:val="00EC6F90"/>
    <w:rsid w:val="00ED2B44"/>
    <w:rsid w:val="00ED2D92"/>
    <w:rsid w:val="00EE2EC7"/>
    <w:rsid w:val="00EE6B69"/>
    <w:rsid w:val="00EF3E5E"/>
    <w:rsid w:val="00EF4614"/>
    <w:rsid w:val="00EF476B"/>
    <w:rsid w:val="00EF4A53"/>
    <w:rsid w:val="00EF5A6E"/>
    <w:rsid w:val="00EF681C"/>
    <w:rsid w:val="00EF6FEA"/>
    <w:rsid w:val="00EF783F"/>
    <w:rsid w:val="00F032C9"/>
    <w:rsid w:val="00F05553"/>
    <w:rsid w:val="00F138C1"/>
    <w:rsid w:val="00F14128"/>
    <w:rsid w:val="00F23274"/>
    <w:rsid w:val="00F23E1E"/>
    <w:rsid w:val="00F2528F"/>
    <w:rsid w:val="00F2686F"/>
    <w:rsid w:val="00F30658"/>
    <w:rsid w:val="00F31AA1"/>
    <w:rsid w:val="00F325E4"/>
    <w:rsid w:val="00F3610F"/>
    <w:rsid w:val="00F379CF"/>
    <w:rsid w:val="00F41381"/>
    <w:rsid w:val="00F42264"/>
    <w:rsid w:val="00F44676"/>
    <w:rsid w:val="00F45547"/>
    <w:rsid w:val="00F45FA3"/>
    <w:rsid w:val="00F47167"/>
    <w:rsid w:val="00F51EE4"/>
    <w:rsid w:val="00F53216"/>
    <w:rsid w:val="00F56371"/>
    <w:rsid w:val="00F64085"/>
    <w:rsid w:val="00F643A9"/>
    <w:rsid w:val="00F66A39"/>
    <w:rsid w:val="00F66AAD"/>
    <w:rsid w:val="00F677C5"/>
    <w:rsid w:val="00F71130"/>
    <w:rsid w:val="00F71884"/>
    <w:rsid w:val="00F736B8"/>
    <w:rsid w:val="00F76305"/>
    <w:rsid w:val="00F77CA8"/>
    <w:rsid w:val="00F80A8C"/>
    <w:rsid w:val="00F82D72"/>
    <w:rsid w:val="00F82F61"/>
    <w:rsid w:val="00F85724"/>
    <w:rsid w:val="00F92A54"/>
    <w:rsid w:val="00F94428"/>
    <w:rsid w:val="00FA0E78"/>
    <w:rsid w:val="00FA10EA"/>
    <w:rsid w:val="00FA1C1B"/>
    <w:rsid w:val="00FA447A"/>
    <w:rsid w:val="00FA4C2A"/>
    <w:rsid w:val="00FB7FE1"/>
    <w:rsid w:val="00FC0763"/>
    <w:rsid w:val="00FC24BE"/>
    <w:rsid w:val="00FC3EC8"/>
    <w:rsid w:val="00FD010F"/>
    <w:rsid w:val="00FD066E"/>
    <w:rsid w:val="00FD1150"/>
    <w:rsid w:val="00FD6B86"/>
    <w:rsid w:val="00FD7B71"/>
    <w:rsid w:val="00FD7D67"/>
    <w:rsid w:val="00FE0091"/>
    <w:rsid w:val="00FE0B16"/>
    <w:rsid w:val="00FE2CE1"/>
    <w:rsid w:val="00FE3BB6"/>
    <w:rsid w:val="00FE7AA0"/>
    <w:rsid w:val="00FF071B"/>
    <w:rsid w:val="00FF0910"/>
    <w:rsid w:val="00FF1F50"/>
    <w:rsid w:val="00FF7C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3F47A03D"/>
  <w15:chartTrackingRefBased/>
  <w15:docId w15:val="{B04A7B5B-67A6-44C0-A2B5-84772E5E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F4A"/>
    <w:rPr>
      <w:sz w:val="24"/>
    </w:rPr>
  </w:style>
  <w:style w:type="paragraph" w:styleId="Overskrift1">
    <w:name w:val="heading 1"/>
    <w:basedOn w:val="Normal"/>
    <w:next w:val="Normal"/>
    <w:link w:val="Overskrift1Tegn"/>
    <w:autoRedefine/>
    <w:uiPriority w:val="9"/>
    <w:qFormat/>
    <w:rsid w:val="00082212"/>
    <w:pPr>
      <w:keepNext/>
      <w:keepLines/>
      <w:spacing w:before="240" w:after="240" w:line="240" w:lineRule="auto"/>
      <w:ind w:left="408" w:hanging="408"/>
      <w:outlineLvl w:val="0"/>
    </w:pPr>
    <w:rPr>
      <w:rFonts w:eastAsiaTheme="majorEastAsia" w:cstheme="minorHAnsi"/>
      <w:b/>
      <w:sz w:val="28"/>
      <w:szCs w:val="28"/>
      <w:lang w:val="nn-NO" w:bidi="nn-NO"/>
    </w:rPr>
  </w:style>
  <w:style w:type="paragraph" w:styleId="Overskrift2">
    <w:name w:val="heading 2"/>
    <w:basedOn w:val="Normal"/>
    <w:next w:val="Normal"/>
    <w:link w:val="Overskrift2Tegn"/>
    <w:autoRedefine/>
    <w:uiPriority w:val="9"/>
    <w:unhideWhenUsed/>
    <w:qFormat/>
    <w:rsid w:val="002F4626"/>
    <w:pPr>
      <w:keepNext/>
      <w:keepLines/>
      <w:spacing w:before="40" w:after="0"/>
      <w:outlineLvl w:val="1"/>
    </w:pPr>
    <w:rPr>
      <w:rFonts w:asciiTheme="majorHAnsi" w:eastAsiaTheme="majorEastAsia" w:hAnsiTheme="majorHAnsi" w:cstheme="majorBidi"/>
      <w:color w:val="000000" w:themeColor="text1"/>
      <w:sz w:val="26"/>
      <w:szCs w:val="26"/>
    </w:rPr>
  </w:style>
  <w:style w:type="paragraph" w:styleId="Overskrift3">
    <w:name w:val="heading 3"/>
    <w:basedOn w:val="Normal"/>
    <w:next w:val="Normal"/>
    <w:link w:val="Overskrift3Tegn"/>
    <w:uiPriority w:val="9"/>
    <w:unhideWhenUsed/>
    <w:qFormat/>
    <w:rsid w:val="00B43271"/>
    <w:pPr>
      <w:keepNext/>
      <w:keepLines/>
      <w:spacing w:before="40" w:after="0" w:line="276" w:lineRule="auto"/>
      <w:ind w:left="680" w:hanging="680"/>
      <w:outlineLvl w:val="2"/>
    </w:pPr>
    <w:rPr>
      <w:rFonts w:asciiTheme="majorHAnsi" w:eastAsiaTheme="majorEastAsia" w:hAnsiTheme="majorHAnsi" w:cstheme="majorBidi"/>
      <w:color w:val="1F4D78" w:themeColor="accent1" w:themeShade="7F"/>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82212"/>
    <w:rPr>
      <w:rFonts w:eastAsiaTheme="majorEastAsia" w:cstheme="minorHAnsi"/>
      <w:b/>
      <w:sz w:val="28"/>
      <w:szCs w:val="28"/>
      <w:lang w:val="nn-NO" w:bidi="nn-NO"/>
    </w:rPr>
  </w:style>
  <w:style w:type="character" w:customStyle="1" w:styleId="Overskrift2Tegn">
    <w:name w:val="Overskrift 2 Tegn"/>
    <w:basedOn w:val="Standardskriftforavsnitt"/>
    <w:link w:val="Overskrift2"/>
    <w:uiPriority w:val="9"/>
    <w:semiHidden/>
    <w:rsid w:val="002F4626"/>
    <w:rPr>
      <w:rFonts w:asciiTheme="majorHAnsi" w:eastAsiaTheme="majorEastAsia" w:hAnsiTheme="majorHAnsi" w:cstheme="majorBidi"/>
      <w:color w:val="000000" w:themeColor="text1"/>
      <w:sz w:val="26"/>
      <w:szCs w:val="26"/>
    </w:rPr>
  </w:style>
  <w:style w:type="table" w:styleId="Tabellrutenett">
    <w:name w:val="Table Grid"/>
    <w:basedOn w:val="Vanligtabell"/>
    <w:uiPriority w:val="39"/>
    <w:rsid w:val="009D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AC597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C5972"/>
    <w:rPr>
      <w:sz w:val="24"/>
    </w:rPr>
  </w:style>
  <w:style w:type="paragraph" w:styleId="Bunntekst">
    <w:name w:val="footer"/>
    <w:basedOn w:val="Normal"/>
    <w:link w:val="BunntekstTegn"/>
    <w:uiPriority w:val="99"/>
    <w:unhideWhenUsed/>
    <w:rsid w:val="00AC597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C5972"/>
    <w:rPr>
      <w:sz w:val="24"/>
    </w:rPr>
  </w:style>
  <w:style w:type="paragraph" w:styleId="Listeavsnitt">
    <w:name w:val="List Paragraph"/>
    <w:basedOn w:val="Normal"/>
    <w:uiPriority w:val="34"/>
    <w:qFormat/>
    <w:rsid w:val="002669D7"/>
    <w:pPr>
      <w:ind w:left="720"/>
      <w:contextualSpacing/>
    </w:pPr>
  </w:style>
  <w:style w:type="table" w:styleId="Vanligtabell1">
    <w:name w:val="Plain Table 1"/>
    <w:basedOn w:val="Vanligtabell"/>
    <w:uiPriority w:val="41"/>
    <w:rsid w:val="00F92A5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3">
    <w:name w:val="Plain Table 3"/>
    <w:basedOn w:val="Vanligtabell"/>
    <w:uiPriority w:val="43"/>
    <w:rsid w:val="00F92A5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D871A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ssholdertekst">
    <w:name w:val="Placeholder Text"/>
    <w:basedOn w:val="Standardskriftforavsnitt"/>
    <w:uiPriority w:val="99"/>
    <w:semiHidden/>
    <w:rsid w:val="00304679"/>
    <w:rPr>
      <w:color w:val="808080"/>
    </w:rPr>
  </w:style>
  <w:style w:type="character" w:styleId="Hyperkobling">
    <w:name w:val="Hyperlink"/>
    <w:basedOn w:val="Standardskriftforavsnitt"/>
    <w:uiPriority w:val="99"/>
    <w:unhideWhenUsed/>
    <w:rsid w:val="002C0A31"/>
    <w:rPr>
      <w:color w:val="0563C1" w:themeColor="hyperlink"/>
      <w:u w:val="single"/>
    </w:rPr>
  </w:style>
  <w:style w:type="character" w:styleId="Fulgthyperkobling">
    <w:name w:val="FollowedHyperlink"/>
    <w:basedOn w:val="Standardskriftforavsnitt"/>
    <w:uiPriority w:val="99"/>
    <w:semiHidden/>
    <w:unhideWhenUsed/>
    <w:rsid w:val="002C0A31"/>
    <w:rPr>
      <w:color w:val="954F72" w:themeColor="followedHyperlink"/>
      <w:u w:val="single"/>
    </w:rPr>
  </w:style>
  <w:style w:type="character" w:styleId="Merknadsreferanse">
    <w:name w:val="annotation reference"/>
    <w:basedOn w:val="Standardskriftforavsnitt"/>
    <w:uiPriority w:val="99"/>
    <w:semiHidden/>
    <w:unhideWhenUsed/>
    <w:rsid w:val="00517142"/>
    <w:rPr>
      <w:sz w:val="16"/>
      <w:szCs w:val="16"/>
    </w:rPr>
  </w:style>
  <w:style w:type="paragraph" w:styleId="Merknadstekst">
    <w:name w:val="annotation text"/>
    <w:basedOn w:val="Normal"/>
    <w:link w:val="MerknadstekstTegn"/>
    <w:uiPriority w:val="99"/>
    <w:semiHidden/>
    <w:unhideWhenUsed/>
    <w:rsid w:val="0051714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17142"/>
    <w:rPr>
      <w:sz w:val="20"/>
      <w:szCs w:val="20"/>
    </w:rPr>
  </w:style>
  <w:style w:type="paragraph" w:styleId="Kommentaremne">
    <w:name w:val="annotation subject"/>
    <w:basedOn w:val="Merknadstekst"/>
    <w:next w:val="Merknadstekst"/>
    <w:link w:val="KommentaremneTegn"/>
    <w:uiPriority w:val="99"/>
    <w:semiHidden/>
    <w:unhideWhenUsed/>
    <w:rsid w:val="00517142"/>
    <w:rPr>
      <w:b/>
      <w:bCs/>
    </w:rPr>
  </w:style>
  <w:style w:type="character" w:customStyle="1" w:styleId="KommentaremneTegn">
    <w:name w:val="Kommentaremne Tegn"/>
    <w:basedOn w:val="MerknadstekstTegn"/>
    <w:link w:val="Kommentaremne"/>
    <w:uiPriority w:val="99"/>
    <w:semiHidden/>
    <w:rsid w:val="00517142"/>
    <w:rPr>
      <w:b/>
      <w:bCs/>
      <w:sz w:val="20"/>
      <w:szCs w:val="20"/>
    </w:rPr>
  </w:style>
  <w:style w:type="paragraph" w:styleId="Bobletekst">
    <w:name w:val="Balloon Text"/>
    <w:basedOn w:val="Normal"/>
    <w:link w:val="BobletekstTegn"/>
    <w:uiPriority w:val="99"/>
    <w:semiHidden/>
    <w:unhideWhenUsed/>
    <w:rsid w:val="0051714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17142"/>
    <w:rPr>
      <w:rFonts w:ascii="Segoe UI" w:hAnsi="Segoe UI" w:cs="Segoe UI"/>
      <w:sz w:val="18"/>
      <w:szCs w:val="18"/>
    </w:rPr>
  </w:style>
  <w:style w:type="character" w:customStyle="1" w:styleId="Overskrift3Tegn">
    <w:name w:val="Overskrift 3 Tegn"/>
    <w:basedOn w:val="Standardskriftforavsnitt"/>
    <w:link w:val="Overskrift3"/>
    <w:uiPriority w:val="9"/>
    <w:rsid w:val="00B43271"/>
    <w:rPr>
      <w:rFonts w:asciiTheme="majorHAnsi" w:eastAsiaTheme="majorEastAsia" w:hAnsiTheme="majorHAnsi" w:cstheme="majorBidi"/>
      <w:color w:val="1F4D78" w:themeColor="accent1" w:themeShade="7F"/>
      <w:sz w:val="24"/>
      <w:szCs w:val="24"/>
      <w:lang w:eastAsia="nb-NO"/>
    </w:rPr>
  </w:style>
  <w:style w:type="paragraph" w:customStyle="1" w:styleId="Overskrift2-ny">
    <w:name w:val="Overskrift 2-ny"/>
    <w:basedOn w:val="Overskrift2"/>
    <w:link w:val="Overskrift2-nyTegn"/>
    <w:qFormat/>
    <w:rsid w:val="00B43271"/>
    <w:pPr>
      <w:numPr>
        <w:ilvl w:val="1"/>
      </w:numPr>
      <w:spacing w:line="276" w:lineRule="auto"/>
      <w:ind w:left="567" w:hanging="567"/>
    </w:pPr>
    <w:rPr>
      <w:rFonts w:ascii="Arial Narrow" w:hAnsi="Arial Narrow"/>
      <w:b/>
      <w:lang w:eastAsia="nb-NO"/>
    </w:rPr>
  </w:style>
  <w:style w:type="character" w:customStyle="1" w:styleId="Overskrift2-nyTegn">
    <w:name w:val="Overskrift 2-ny Tegn"/>
    <w:basedOn w:val="Overskrift2Tegn"/>
    <w:link w:val="Overskrift2-ny"/>
    <w:rsid w:val="00B43271"/>
    <w:rPr>
      <w:rFonts w:ascii="Arial Narrow" w:eastAsiaTheme="majorEastAsia" w:hAnsi="Arial Narrow" w:cstheme="majorBidi"/>
      <w:b/>
      <w:color w:val="000000" w:themeColor="text1"/>
      <w:sz w:val="26"/>
      <w:szCs w:val="26"/>
      <w:lang w:eastAsia="nb-NO"/>
    </w:rPr>
  </w:style>
  <w:style w:type="character" w:styleId="Ulstomtale">
    <w:name w:val="Unresolved Mention"/>
    <w:basedOn w:val="Standardskriftforavsnitt"/>
    <w:uiPriority w:val="99"/>
    <w:semiHidden/>
    <w:unhideWhenUsed/>
    <w:rsid w:val="00C77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8339">
      <w:bodyDiv w:val="1"/>
      <w:marLeft w:val="0"/>
      <w:marRight w:val="0"/>
      <w:marTop w:val="0"/>
      <w:marBottom w:val="0"/>
      <w:divBdr>
        <w:top w:val="none" w:sz="0" w:space="0" w:color="auto"/>
        <w:left w:val="none" w:sz="0" w:space="0" w:color="auto"/>
        <w:bottom w:val="none" w:sz="0" w:space="0" w:color="auto"/>
        <w:right w:val="none" w:sz="0" w:space="0" w:color="auto"/>
      </w:divBdr>
      <w:divsChild>
        <w:div w:id="1630890837">
          <w:marLeft w:val="0"/>
          <w:marRight w:val="0"/>
          <w:marTop w:val="0"/>
          <w:marBottom w:val="0"/>
          <w:divBdr>
            <w:top w:val="none" w:sz="0" w:space="0" w:color="auto"/>
            <w:left w:val="none" w:sz="0" w:space="0" w:color="auto"/>
            <w:bottom w:val="none" w:sz="0" w:space="0" w:color="auto"/>
            <w:right w:val="none" w:sz="0" w:space="0" w:color="auto"/>
          </w:divBdr>
        </w:div>
        <w:div w:id="1022703813">
          <w:marLeft w:val="0"/>
          <w:marRight w:val="0"/>
          <w:marTop w:val="0"/>
          <w:marBottom w:val="0"/>
          <w:divBdr>
            <w:top w:val="none" w:sz="0" w:space="0" w:color="auto"/>
            <w:left w:val="none" w:sz="0" w:space="0" w:color="auto"/>
            <w:bottom w:val="none" w:sz="0" w:space="0" w:color="auto"/>
            <w:right w:val="none" w:sz="0" w:space="0" w:color="auto"/>
          </w:divBdr>
        </w:div>
      </w:divsChild>
    </w:div>
    <w:div w:id="145123732">
      <w:bodyDiv w:val="1"/>
      <w:marLeft w:val="0"/>
      <w:marRight w:val="0"/>
      <w:marTop w:val="0"/>
      <w:marBottom w:val="0"/>
      <w:divBdr>
        <w:top w:val="none" w:sz="0" w:space="0" w:color="auto"/>
        <w:left w:val="none" w:sz="0" w:space="0" w:color="auto"/>
        <w:bottom w:val="none" w:sz="0" w:space="0" w:color="auto"/>
        <w:right w:val="none" w:sz="0" w:space="0" w:color="auto"/>
      </w:divBdr>
    </w:div>
    <w:div w:id="457190426">
      <w:bodyDiv w:val="1"/>
      <w:marLeft w:val="0"/>
      <w:marRight w:val="0"/>
      <w:marTop w:val="0"/>
      <w:marBottom w:val="0"/>
      <w:divBdr>
        <w:top w:val="none" w:sz="0" w:space="0" w:color="auto"/>
        <w:left w:val="none" w:sz="0" w:space="0" w:color="auto"/>
        <w:bottom w:val="none" w:sz="0" w:space="0" w:color="auto"/>
        <w:right w:val="none" w:sz="0" w:space="0" w:color="auto"/>
      </w:divBdr>
      <w:divsChild>
        <w:div w:id="219484568">
          <w:marLeft w:val="0"/>
          <w:marRight w:val="0"/>
          <w:marTop w:val="0"/>
          <w:marBottom w:val="0"/>
          <w:divBdr>
            <w:top w:val="none" w:sz="0" w:space="0" w:color="auto"/>
            <w:left w:val="none" w:sz="0" w:space="0" w:color="auto"/>
            <w:bottom w:val="none" w:sz="0" w:space="0" w:color="auto"/>
            <w:right w:val="none" w:sz="0" w:space="0" w:color="auto"/>
          </w:divBdr>
        </w:div>
        <w:div w:id="2069455065">
          <w:marLeft w:val="0"/>
          <w:marRight w:val="0"/>
          <w:marTop w:val="0"/>
          <w:marBottom w:val="0"/>
          <w:divBdr>
            <w:top w:val="none" w:sz="0" w:space="0" w:color="auto"/>
            <w:left w:val="none" w:sz="0" w:space="0" w:color="auto"/>
            <w:bottom w:val="none" w:sz="0" w:space="0" w:color="auto"/>
            <w:right w:val="none" w:sz="0" w:space="0" w:color="auto"/>
          </w:divBdr>
        </w:div>
        <w:div w:id="193884653">
          <w:marLeft w:val="0"/>
          <w:marRight w:val="0"/>
          <w:marTop w:val="0"/>
          <w:marBottom w:val="0"/>
          <w:divBdr>
            <w:top w:val="none" w:sz="0" w:space="0" w:color="auto"/>
            <w:left w:val="none" w:sz="0" w:space="0" w:color="auto"/>
            <w:bottom w:val="none" w:sz="0" w:space="0" w:color="auto"/>
            <w:right w:val="none" w:sz="0" w:space="0" w:color="auto"/>
          </w:divBdr>
        </w:div>
        <w:div w:id="969747930">
          <w:marLeft w:val="0"/>
          <w:marRight w:val="0"/>
          <w:marTop w:val="0"/>
          <w:marBottom w:val="0"/>
          <w:divBdr>
            <w:top w:val="none" w:sz="0" w:space="0" w:color="auto"/>
            <w:left w:val="none" w:sz="0" w:space="0" w:color="auto"/>
            <w:bottom w:val="none" w:sz="0" w:space="0" w:color="auto"/>
            <w:right w:val="none" w:sz="0" w:space="0" w:color="auto"/>
          </w:divBdr>
        </w:div>
        <w:div w:id="575748505">
          <w:marLeft w:val="0"/>
          <w:marRight w:val="0"/>
          <w:marTop w:val="0"/>
          <w:marBottom w:val="0"/>
          <w:divBdr>
            <w:top w:val="none" w:sz="0" w:space="0" w:color="auto"/>
            <w:left w:val="none" w:sz="0" w:space="0" w:color="auto"/>
            <w:bottom w:val="none" w:sz="0" w:space="0" w:color="auto"/>
            <w:right w:val="none" w:sz="0" w:space="0" w:color="auto"/>
          </w:divBdr>
        </w:div>
        <w:div w:id="1108239805">
          <w:marLeft w:val="0"/>
          <w:marRight w:val="0"/>
          <w:marTop w:val="0"/>
          <w:marBottom w:val="0"/>
          <w:divBdr>
            <w:top w:val="none" w:sz="0" w:space="0" w:color="auto"/>
            <w:left w:val="none" w:sz="0" w:space="0" w:color="auto"/>
            <w:bottom w:val="none" w:sz="0" w:space="0" w:color="auto"/>
            <w:right w:val="none" w:sz="0" w:space="0" w:color="auto"/>
          </w:divBdr>
        </w:div>
        <w:div w:id="939682860">
          <w:marLeft w:val="0"/>
          <w:marRight w:val="0"/>
          <w:marTop w:val="0"/>
          <w:marBottom w:val="0"/>
          <w:divBdr>
            <w:top w:val="none" w:sz="0" w:space="0" w:color="auto"/>
            <w:left w:val="none" w:sz="0" w:space="0" w:color="auto"/>
            <w:bottom w:val="none" w:sz="0" w:space="0" w:color="auto"/>
            <w:right w:val="none" w:sz="0" w:space="0" w:color="auto"/>
          </w:divBdr>
        </w:div>
        <w:div w:id="1988168424">
          <w:marLeft w:val="0"/>
          <w:marRight w:val="0"/>
          <w:marTop w:val="0"/>
          <w:marBottom w:val="0"/>
          <w:divBdr>
            <w:top w:val="none" w:sz="0" w:space="0" w:color="auto"/>
            <w:left w:val="none" w:sz="0" w:space="0" w:color="auto"/>
            <w:bottom w:val="none" w:sz="0" w:space="0" w:color="auto"/>
            <w:right w:val="none" w:sz="0" w:space="0" w:color="auto"/>
          </w:divBdr>
        </w:div>
        <w:div w:id="1938561044">
          <w:marLeft w:val="0"/>
          <w:marRight w:val="0"/>
          <w:marTop w:val="0"/>
          <w:marBottom w:val="0"/>
          <w:divBdr>
            <w:top w:val="none" w:sz="0" w:space="0" w:color="auto"/>
            <w:left w:val="none" w:sz="0" w:space="0" w:color="auto"/>
            <w:bottom w:val="none" w:sz="0" w:space="0" w:color="auto"/>
            <w:right w:val="none" w:sz="0" w:space="0" w:color="auto"/>
          </w:divBdr>
        </w:div>
        <w:div w:id="1051731511">
          <w:marLeft w:val="0"/>
          <w:marRight w:val="0"/>
          <w:marTop w:val="0"/>
          <w:marBottom w:val="0"/>
          <w:divBdr>
            <w:top w:val="none" w:sz="0" w:space="0" w:color="auto"/>
            <w:left w:val="none" w:sz="0" w:space="0" w:color="auto"/>
            <w:bottom w:val="none" w:sz="0" w:space="0" w:color="auto"/>
            <w:right w:val="none" w:sz="0" w:space="0" w:color="auto"/>
          </w:divBdr>
        </w:div>
        <w:div w:id="696345580">
          <w:marLeft w:val="0"/>
          <w:marRight w:val="0"/>
          <w:marTop w:val="0"/>
          <w:marBottom w:val="0"/>
          <w:divBdr>
            <w:top w:val="none" w:sz="0" w:space="0" w:color="auto"/>
            <w:left w:val="none" w:sz="0" w:space="0" w:color="auto"/>
            <w:bottom w:val="none" w:sz="0" w:space="0" w:color="auto"/>
            <w:right w:val="none" w:sz="0" w:space="0" w:color="auto"/>
          </w:divBdr>
        </w:div>
        <w:div w:id="1960721579">
          <w:marLeft w:val="0"/>
          <w:marRight w:val="0"/>
          <w:marTop w:val="0"/>
          <w:marBottom w:val="0"/>
          <w:divBdr>
            <w:top w:val="none" w:sz="0" w:space="0" w:color="auto"/>
            <w:left w:val="none" w:sz="0" w:space="0" w:color="auto"/>
            <w:bottom w:val="none" w:sz="0" w:space="0" w:color="auto"/>
            <w:right w:val="none" w:sz="0" w:space="0" w:color="auto"/>
          </w:divBdr>
        </w:div>
        <w:div w:id="139543568">
          <w:marLeft w:val="0"/>
          <w:marRight w:val="0"/>
          <w:marTop w:val="0"/>
          <w:marBottom w:val="0"/>
          <w:divBdr>
            <w:top w:val="none" w:sz="0" w:space="0" w:color="auto"/>
            <w:left w:val="none" w:sz="0" w:space="0" w:color="auto"/>
            <w:bottom w:val="none" w:sz="0" w:space="0" w:color="auto"/>
            <w:right w:val="none" w:sz="0" w:space="0" w:color="auto"/>
          </w:divBdr>
        </w:div>
        <w:div w:id="607077792">
          <w:marLeft w:val="0"/>
          <w:marRight w:val="0"/>
          <w:marTop w:val="0"/>
          <w:marBottom w:val="0"/>
          <w:divBdr>
            <w:top w:val="none" w:sz="0" w:space="0" w:color="auto"/>
            <w:left w:val="none" w:sz="0" w:space="0" w:color="auto"/>
            <w:bottom w:val="none" w:sz="0" w:space="0" w:color="auto"/>
            <w:right w:val="none" w:sz="0" w:space="0" w:color="auto"/>
          </w:divBdr>
        </w:div>
        <w:div w:id="541020005">
          <w:marLeft w:val="0"/>
          <w:marRight w:val="0"/>
          <w:marTop w:val="0"/>
          <w:marBottom w:val="0"/>
          <w:divBdr>
            <w:top w:val="none" w:sz="0" w:space="0" w:color="auto"/>
            <w:left w:val="none" w:sz="0" w:space="0" w:color="auto"/>
            <w:bottom w:val="none" w:sz="0" w:space="0" w:color="auto"/>
            <w:right w:val="none" w:sz="0" w:space="0" w:color="auto"/>
          </w:divBdr>
        </w:div>
        <w:div w:id="116266310">
          <w:marLeft w:val="0"/>
          <w:marRight w:val="0"/>
          <w:marTop w:val="0"/>
          <w:marBottom w:val="0"/>
          <w:divBdr>
            <w:top w:val="none" w:sz="0" w:space="0" w:color="auto"/>
            <w:left w:val="none" w:sz="0" w:space="0" w:color="auto"/>
            <w:bottom w:val="none" w:sz="0" w:space="0" w:color="auto"/>
            <w:right w:val="none" w:sz="0" w:space="0" w:color="auto"/>
          </w:divBdr>
        </w:div>
        <w:div w:id="765156889">
          <w:marLeft w:val="0"/>
          <w:marRight w:val="0"/>
          <w:marTop w:val="0"/>
          <w:marBottom w:val="0"/>
          <w:divBdr>
            <w:top w:val="none" w:sz="0" w:space="0" w:color="auto"/>
            <w:left w:val="none" w:sz="0" w:space="0" w:color="auto"/>
            <w:bottom w:val="none" w:sz="0" w:space="0" w:color="auto"/>
            <w:right w:val="none" w:sz="0" w:space="0" w:color="auto"/>
          </w:divBdr>
        </w:div>
        <w:div w:id="318046848">
          <w:marLeft w:val="0"/>
          <w:marRight w:val="0"/>
          <w:marTop w:val="0"/>
          <w:marBottom w:val="0"/>
          <w:divBdr>
            <w:top w:val="none" w:sz="0" w:space="0" w:color="auto"/>
            <w:left w:val="none" w:sz="0" w:space="0" w:color="auto"/>
            <w:bottom w:val="none" w:sz="0" w:space="0" w:color="auto"/>
            <w:right w:val="none" w:sz="0" w:space="0" w:color="auto"/>
          </w:divBdr>
        </w:div>
        <w:div w:id="1603223607">
          <w:marLeft w:val="0"/>
          <w:marRight w:val="0"/>
          <w:marTop w:val="0"/>
          <w:marBottom w:val="0"/>
          <w:divBdr>
            <w:top w:val="none" w:sz="0" w:space="0" w:color="auto"/>
            <w:left w:val="none" w:sz="0" w:space="0" w:color="auto"/>
            <w:bottom w:val="none" w:sz="0" w:space="0" w:color="auto"/>
            <w:right w:val="none" w:sz="0" w:space="0" w:color="auto"/>
          </w:divBdr>
        </w:div>
        <w:div w:id="474370069">
          <w:marLeft w:val="0"/>
          <w:marRight w:val="0"/>
          <w:marTop w:val="0"/>
          <w:marBottom w:val="0"/>
          <w:divBdr>
            <w:top w:val="none" w:sz="0" w:space="0" w:color="auto"/>
            <w:left w:val="none" w:sz="0" w:space="0" w:color="auto"/>
            <w:bottom w:val="none" w:sz="0" w:space="0" w:color="auto"/>
            <w:right w:val="none" w:sz="0" w:space="0" w:color="auto"/>
          </w:divBdr>
        </w:div>
        <w:div w:id="1604344499">
          <w:marLeft w:val="0"/>
          <w:marRight w:val="0"/>
          <w:marTop w:val="0"/>
          <w:marBottom w:val="0"/>
          <w:divBdr>
            <w:top w:val="none" w:sz="0" w:space="0" w:color="auto"/>
            <w:left w:val="none" w:sz="0" w:space="0" w:color="auto"/>
            <w:bottom w:val="none" w:sz="0" w:space="0" w:color="auto"/>
            <w:right w:val="none" w:sz="0" w:space="0" w:color="auto"/>
          </w:divBdr>
        </w:div>
        <w:div w:id="915819642">
          <w:marLeft w:val="0"/>
          <w:marRight w:val="0"/>
          <w:marTop w:val="0"/>
          <w:marBottom w:val="0"/>
          <w:divBdr>
            <w:top w:val="none" w:sz="0" w:space="0" w:color="auto"/>
            <w:left w:val="none" w:sz="0" w:space="0" w:color="auto"/>
            <w:bottom w:val="none" w:sz="0" w:space="0" w:color="auto"/>
            <w:right w:val="none" w:sz="0" w:space="0" w:color="auto"/>
          </w:divBdr>
        </w:div>
        <w:div w:id="1931622690">
          <w:marLeft w:val="0"/>
          <w:marRight w:val="0"/>
          <w:marTop w:val="0"/>
          <w:marBottom w:val="0"/>
          <w:divBdr>
            <w:top w:val="none" w:sz="0" w:space="0" w:color="auto"/>
            <w:left w:val="none" w:sz="0" w:space="0" w:color="auto"/>
            <w:bottom w:val="none" w:sz="0" w:space="0" w:color="auto"/>
            <w:right w:val="none" w:sz="0" w:space="0" w:color="auto"/>
          </w:divBdr>
        </w:div>
        <w:div w:id="1403331538">
          <w:marLeft w:val="0"/>
          <w:marRight w:val="0"/>
          <w:marTop w:val="0"/>
          <w:marBottom w:val="0"/>
          <w:divBdr>
            <w:top w:val="none" w:sz="0" w:space="0" w:color="auto"/>
            <w:left w:val="none" w:sz="0" w:space="0" w:color="auto"/>
            <w:bottom w:val="none" w:sz="0" w:space="0" w:color="auto"/>
            <w:right w:val="none" w:sz="0" w:space="0" w:color="auto"/>
          </w:divBdr>
        </w:div>
        <w:div w:id="931931995">
          <w:marLeft w:val="0"/>
          <w:marRight w:val="0"/>
          <w:marTop w:val="0"/>
          <w:marBottom w:val="0"/>
          <w:divBdr>
            <w:top w:val="none" w:sz="0" w:space="0" w:color="auto"/>
            <w:left w:val="none" w:sz="0" w:space="0" w:color="auto"/>
            <w:bottom w:val="none" w:sz="0" w:space="0" w:color="auto"/>
            <w:right w:val="none" w:sz="0" w:space="0" w:color="auto"/>
          </w:divBdr>
        </w:div>
        <w:div w:id="1677462342">
          <w:marLeft w:val="0"/>
          <w:marRight w:val="0"/>
          <w:marTop w:val="0"/>
          <w:marBottom w:val="0"/>
          <w:divBdr>
            <w:top w:val="none" w:sz="0" w:space="0" w:color="auto"/>
            <w:left w:val="none" w:sz="0" w:space="0" w:color="auto"/>
            <w:bottom w:val="none" w:sz="0" w:space="0" w:color="auto"/>
            <w:right w:val="none" w:sz="0" w:space="0" w:color="auto"/>
          </w:divBdr>
        </w:div>
        <w:div w:id="364213594">
          <w:marLeft w:val="0"/>
          <w:marRight w:val="0"/>
          <w:marTop w:val="0"/>
          <w:marBottom w:val="0"/>
          <w:divBdr>
            <w:top w:val="none" w:sz="0" w:space="0" w:color="auto"/>
            <w:left w:val="none" w:sz="0" w:space="0" w:color="auto"/>
            <w:bottom w:val="none" w:sz="0" w:space="0" w:color="auto"/>
            <w:right w:val="none" w:sz="0" w:space="0" w:color="auto"/>
          </w:divBdr>
        </w:div>
      </w:divsChild>
    </w:div>
    <w:div w:id="523786902">
      <w:bodyDiv w:val="1"/>
      <w:marLeft w:val="0"/>
      <w:marRight w:val="0"/>
      <w:marTop w:val="0"/>
      <w:marBottom w:val="0"/>
      <w:divBdr>
        <w:top w:val="none" w:sz="0" w:space="0" w:color="auto"/>
        <w:left w:val="none" w:sz="0" w:space="0" w:color="auto"/>
        <w:bottom w:val="none" w:sz="0" w:space="0" w:color="auto"/>
        <w:right w:val="none" w:sz="0" w:space="0" w:color="auto"/>
      </w:divBdr>
      <w:divsChild>
        <w:div w:id="289021296">
          <w:marLeft w:val="0"/>
          <w:marRight w:val="0"/>
          <w:marTop w:val="0"/>
          <w:marBottom w:val="0"/>
          <w:divBdr>
            <w:top w:val="none" w:sz="0" w:space="0" w:color="auto"/>
            <w:left w:val="none" w:sz="0" w:space="0" w:color="auto"/>
            <w:bottom w:val="none" w:sz="0" w:space="0" w:color="auto"/>
            <w:right w:val="none" w:sz="0" w:space="0" w:color="auto"/>
          </w:divBdr>
        </w:div>
        <w:div w:id="1656227241">
          <w:marLeft w:val="0"/>
          <w:marRight w:val="0"/>
          <w:marTop w:val="0"/>
          <w:marBottom w:val="0"/>
          <w:divBdr>
            <w:top w:val="none" w:sz="0" w:space="0" w:color="auto"/>
            <w:left w:val="none" w:sz="0" w:space="0" w:color="auto"/>
            <w:bottom w:val="none" w:sz="0" w:space="0" w:color="auto"/>
            <w:right w:val="none" w:sz="0" w:space="0" w:color="auto"/>
          </w:divBdr>
        </w:div>
        <w:div w:id="589503790">
          <w:marLeft w:val="0"/>
          <w:marRight w:val="0"/>
          <w:marTop w:val="0"/>
          <w:marBottom w:val="0"/>
          <w:divBdr>
            <w:top w:val="none" w:sz="0" w:space="0" w:color="auto"/>
            <w:left w:val="none" w:sz="0" w:space="0" w:color="auto"/>
            <w:bottom w:val="none" w:sz="0" w:space="0" w:color="auto"/>
            <w:right w:val="none" w:sz="0" w:space="0" w:color="auto"/>
          </w:divBdr>
        </w:div>
        <w:div w:id="1871258190">
          <w:marLeft w:val="0"/>
          <w:marRight w:val="0"/>
          <w:marTop w:val="0"/>
          <w:marBottom w:val="0"/>
          <w:divBdr>
            <w:top w:val="none" w:sz="0" w:space="0" w:color="auto"/>
            <w:left w:val="none" w:sz="0" w:space="0" w:color="auto"/>
            <w:bottom w:val="none" w:sz="0" w:space="0" w:color="auto"/>
            <w:right w:val="none" w:sz="0" w:space="0" w:color="auto"/>
          </w:divBdr>
        </w:div>
      </w:divsChild>
    </w:div>
    <w:div w:id="597447227">
      <w:bodyDiv w:val="1"/>
      <w:marLeft w:val="0"/>
      <w:marRight w:val="0"/>
      <w:marTop w:val="0"/>
      <w:marBottom w:val="0"/>
      <w:divBdr>
        <w:top w:val="none" w:sz="0" w:space="0" w:color="auto"/>
        <w:left w:val="none" w:sz="0" w:space="0" w:color="auto"/>
        <w:bottom w:val="none" w:sz="0" w:space="0" w:color="auto"/>
        <w:right w:val="none" w:sz="0" w:space="0" w:color="auto"/>
      </w:divBdr>
      <w:divsChild>
        <w:div w:id="1100418674">
          <w:marLeft w:val="0"/>
          <w:marRight w:val="0"/>
          <w:marTop w:val="0"/>
          <w:marBottom w:val="0"/>
          <w:divBdr>
            <w:top w:val="none" w:sz="0" w:space="0" w:color="auto"/>
            <w:left w:val="none" w:sz="0" w:space="0" w:color="auto"/>
            <w:bottom w:val="none" w:sz="0" w:space="0" w:color="auto"/>
            <w:right w:val="none" w:sz="0" w:space="0" w:color="auto"/>
          </w:divBdr>
        </w:div>
        <w:div w:id="930545721">
          <w:marLeft w:val="0"/>
          <w:marRight w:val="0"/>
          <w:marTop w:val="0"/>
          <w:marBottom w:val="0"/>
          <w:divBdr>
            <w:top w:val="none" w:sz="0" w:space="0" w:color="auto"/>
            <w:left w:val="none" w:sz="0" w:space="0" w:color="auto"/>
            <w:bottom w:val="none" w:sz="0" w:space="0" w:color="auto"/>
            <w:right w:val="none" w:sz="0" w:space="0" w:color="auto"/>
          </w:divBdr>
        </w:div>
        <w:div w:id="548372320">
          <w:marLeft w:val="0"/>
          <w:marRight w:val="0"/>
          <w:marTop w:val="0"/>
          <w:marBottom w:val="0"/>
          <w:divBdr>
            <w:top w:val="none" w:sz="0" w:space="0" w:color="auto"/>
            <w:left w:val="none" w:sz="0" w:space="0" w:color="auto"/>
            <w:bottom w:val="none" w:sz="0" w:space="0" w:color="auto"/>
            <w:right w:val="none" w:sz="0" w:space="0" w:color="auto"/>
          </w:divBdr>
        </w:div>
        <w:div w:id="759713401">
          <w:marLeft w:val="0"/>
          <w:marRight w:val="0"/>
          <w:marTop w:val="0"/>
          <w:marBottom w:val="0"/>
          <w:divBdr>
            <w:top w:val="none" w:sz="0" w:space="0" w:color="auto"/>
            <w:left w:val="none" w:sz="0" w:space="0" w:color="auto"/>
            <w:bottom w:val="none" w:sz="0" w:space="0" w:color="auto"/>
            <w:right w:val="none" w:sz="0" w:space="0" w:color="auto"/>
          </w:divBdr>
        </w:div>
      </w:divsChild>
    </w:div>
    <w:div w:id="614601196">
      <w:bodyDiv w:val="1"/>
      <w:marLeft w:val="0"/>
      <w:marRight w:val="0"/>
      <w:marTop w:val="0"/>
      <w:marBottom w:val="0"/>
      <w:divBdr>
        <w:top w:val="none" w:sz="0" w:space="0" w:color="auto"/>
        <w:left w:val="none" w:sz="0" w:space="0" w:color="auto"/>
        <w:bottom w:val="none" w:sz="0" w:space="0" w:color="auto"/>
        <w:right w:val="none" w:sz="0" w:space="0" w:color="auto"/>
      </w:divBdr>
      <w:divsChild>
        <w:div w:id="284503133">
          <w:marLeft w:val="0"/>
          <w:marRight w:val="0"/>
          <w:marTop w:val="0"/>
          <w:marBottom w:val="0"/>
          <w:divBdr>
            <w:top w:val="none" w:sz="0" w:space="0" w:color="auto"/>
            <w:left w:val="none" w:sz="0" w:space="0" w:color="auto"/>
            <w:bottom w:val="none" w:sz="0" w:space="0" w:color="auto"/>
            <w:right w:val="none" w:sz="0" w:space="0" w:color="auto"/>
          </w:divBdr>
        </w:div>
        <w:div w:id="1916088420">
          <w:marLeft w:val="0"/>
          <w:marRight w:val="0"/>
          <w:marTop w:val="0"/>
          <w:marBottom w:val="0"/>
          <w:divBdr>
            <w:top w:val="none" w:sz="0" w:space="0" w:color="auto"/>
            <w:left w:val="none" w:sz="0" w:space="0" w:color="auto"/>
            <w:bottom w:val="none" w:sz="0" w:space="0" w:color="auto"/>
            <w:right w:val="none" w:sz="0" w:space="0" w:color="auto"/>
          </w:divBdr>
        </w:div>
        <w:div w:id="111441996">
          <w:marLeft w:val="0"/>
          <w:marRight w:val="0"/>
          <w:marTop w:val="0"/>
          <w:marBottom w:val="0"/>
          <w:divBdr>
            <w:top w:val="none" w:sz="0" w:space="0" w:color="auto"/>
            <w:left w:val="none" w:sz="0" w:space="0" w:color="auto"/>
            <w:bottom w:val="none" w:sz="0" w:space="0" w:color="auto"/>
            <w:right w:val="none" w:sz="0" w:space="0" w:color="auto"/>
          </w:divBdr>
        </w:div>
        <w:div w:id="432433737">
          <w:marLeft w:val="0"/>
          <w:marRight w:val="0"/>
          <w:marTop w:val="0"/>
          <w:marBottom w:val="0"/>
          <w:divBdr>
            <w:top w:val="none" w:sz="0" w:space="0" w:color="auto"/>
            <w:left w:val="none" w:sz="0" w:space="0" w:color="auto"/>
            <w:bottom w:val="none" w:sz="0" w:space="0" w:color="auto"/>
            <w:right w:val="none" w:sz="0" w:space="0" w:color="auto"/>
          </w:divBdr>
        </w:div>
      </w:divsChild>
    </w:div>
    <w:div w:id="663121606">
      <w:bodyDiv w:val="1"/>
      <w:marLeft w:val="0"/>
      <w:marRight w:val="0"/>
      <w:marTop w:val="0"/>
      <w:marBottom w:val="0"/>
      <w:divBdr>
        <w:top w:val="none" w:sz="0" w:space="0" w:color="auto"/>
        <w:left w:val="none" w:sz="0" w:space="0" w:color="auto"/>
        <w:bottom w:val="none" w:sz="0" w:space="0" w:color="auto"/>
        <w:right w:val="none" w:sz="0" w:space="0" w:color="auto"/>
      </w:divBdr>
      <w:divsChild>
        <w:div w:id="1968124974">
          <w:marLeft w:val="0"/>
          <w:marRight w:val="0"/>
          <w:marTop w:val="0"/>
          <w:marBottom w:val="0"/>
          <w:divBdr>
            <w:top w:val="none" w:sz="0" w:space="0" w:color="auto"/>
            <w:left w:val="none" w:sz="0" w:space="0" w:color="auto"/>
            <w:bottom w:val="none" w:sz="0" w:space="0" w:color="auto"/>
            <w:right w:val="none" w:sz="0" w:space="0" w:color="auto"/>
          </w:divBdr>
        </w:div>
        <w:div w:id="1408190648">
          <w:marLeft w:val="0"/>
          <w:marRight w:val="0"/>
          <w:marTop w:val="0"/>
          <w:marBottom w:val="0"/>
          <w:divBdr>
            <w:top w:val="none" w:sz="0" w:space="0" w:color="auto"/>
            <w:left w:val="none" w:sz="0" w:space="0" w:color="auto"/>
            <w:bottom w:val="none" w:sz="0" w:space="0" w:color="auto"/>
            <w:right w:val="none" w:sz="0" w:space="0" w:color="auto"/>
          </w:divBdr>
        </w:div>
        <w:div w:id="1391732139">
          <w:marLeft w:val="0"/>
          <w:marRight w:val="0"/>
          <w:marTop w:val="0"/>
          <w:marBottom w:val="0"/>
          <w:divBdr>
            <w:top w:val="none" w:sz="0" w:space="0" w:color="auto"/>
            <w:left w:val="none" w:sz="0" w:space="0" w:color="auto"/>
            <w:bottom w:val="none" w:sz="0" w:space="0" w:color="auto"/>
            <w:right w:val="none" w:sz="0" w:space="0" w:color="auto"/>
          </w:divBdr>
        </w:div>
      </w:divsChild>
    </w:div>
    <w:div w:id="680860809">
      <w:bodyDiv w:val="1"/>
      <w:marLeft w:val="0"/>
      <w:marRight w:val="0"/>
      <w:marTop w:val="0"/>
      <w:marBottom w:val="0"/>
      <w:divBdr>
        <w:top w:val="none" w:sz="0" w:space="0" w:color="auto"/>
        <w:left w:val="none" w:sz="0" w:space="0" w:color="auto"/>
        <w:bottom w:val="none" w:sz="0" w:space="0" w:color="auto"/>
        <w:right w:val="none" w:sz="0" w:space="0" w:color="auto"/>
      </w:divBdr>
      <w:divsChild>
        <w:div w:id="200946376">
          <w:marLeft w:val="0"/>
          <w:marRight w:val="0"/>
          <w:marTop w:val="0"/>
          <w:marBottom w:val="0"/>
          <w:divBdr>
            <w:top w:val="none" w:sz="0" w:space="0" w:color="auto"/>
            <w:left w:val="none" w:sz="0" w:space="0" w:color="auto"/>
            <w:bottom w:val="none" w:sz="0" w:space="0" w:color="auto"/>
            <w:right w:val="none" w:sz="0" w:space="0" w:color="auto"/>
          </w:divBdr>
        </w:div>
        <w:div w:id="1072701758">
          <w:marLeft w:val="0"/>
          <w:marRight w:val="0"/>
          <w:marTop w:val="0"/>
          <w:marBottom w:val="0"/>
          <w:divBdr>
            <w:top w:val="none" w:sz="0" w:space="0" w:color="auto"/>
            <w:left w:val="none" w:sz="0" w:space="0" w:color="auto"/>
            <w:bottom w:val="none" w:sz="0" w:space="0" w:color="auto"/>
            <w:right w:val="none" w:sz="0" w:space="0" w:color="auto"/>
          </w:divBdr>
        </w:div>
        <w:div w:id="1470173381">
          <w:marLeft w:val="0"/>
          <w:marRight w:val="0"/>
          <w:marTop w:val="0"/>
          <w:marBottom w:val="0"/>
          <w:divBdr>
            <w:top w:val="none" w:sz="0" w:space="0" w:color="auto"/>
            <w:left w:val="none" w:sz="0" w:space="0" w:color="auto"/>
            <w:bottom w:val="none" w:sz="0" w:space="0" w:color="auto"/>
            <w:right w:val="none" w:sz="0" w:space="0" w:color="auto"/>
          </w:divBdr>
        </w:div>
        <w:div w:id="1636373690">
          <w:marLeft w:val="0"/>
          <w:marRight w:val="0"/>
          <w:marTop w:val="0"/>
          <w:marBottom w:val="0"/>
          <w:divBdr>
            <w:top w:val="none" w:sz="0" w:space="0" w:color="auto"/>
            <w:left w:val="none" w:sz="0" w:space="0" w:color="auto"/>
            <w:bottom w:val="none" w:sz="0" w:space="0" w:color="auto"/>
            <w:right w:val="none" w:sz="0" w:space="0" w:color="auto"/>
          </w:divBdr>
        </w:div>
      </w:divsChild>
    </w:div>
    <w:div w:id="905382696">
      <w:bodyDiv w:val="1"/>
      <w:marLeft w:val="0"/>
      <w:marRight w:val="0"/>
      <w:marTop w:val="0"/>
      <w:marBottom w:val="0"/>
      <w:divBdr>
        <w:top w:val="none" w:sz="0" w:space="0" w:color="auto"/>
        <w:left w:val="none" w:sz="0" w:space="0" w:color="auto"/>
        <w:bottom w:val="none" w:sz="0" w:space="0" w:color="auto"/>
        <w:right w:val="none" w:sz="0" w:space="0" w:color="auto"/>
      </w:divBdr>
      <w:divsChild>
        <w:div w:id="524447296">
          <w:marLeft w:val="0"/>
          <w:marRight w:val="0"/>
          <w:marTop w:val="0"/>
          <w:marBottom w:val="0"/>
          <w:divBdr>
            <w:top w:val="none" w:sz="0" w:space="0" w:color="auto"/>
            <w:left w:val="none" w:sz="0" w:space="0" w:color="auto"/>
            <w:bottom w:val="none" w:sz="0" w:space="0" w:color="auto"/>
            <w:right w:val="none" w:sz="0" w:space="0" w:color="auto"/>
          </w:divBdr>
        </w:div>
        <w:div w:id="1176842830">
          <w:marLeft w:val="0"/>
          <w:marRight w:val="0"/>
          <w:marTop w:val="0"/>
          <w:marBottom w:val="0"/>
          <w:divBdr>
            <w:top w:val="none" w:sz="0" w:space="0" w:color="auto"/>
            <w:left w:val="none" w:sz="0" w:space="0" w:color="auto"/>
            <w:bottom w:val="none" w:sz="0" w:space="0" w:color="auto"/>
            <w:right w:val="none" w:sz="0" w:space="0" w:color="auto"/>
          </w:divBdr>
        </w:div>
        <w:div w:id="1836142627">
          <w:marLeft w:val="0"/>
          <w:marRight w:val="0"/>
          <w:marTop w:val="0"/>
          <w:marBottom w:val="0"/>
          <w:divBdr>
            <w:top w:val="none" w:sz="0" w:space="0" w:color="auto"/>
            <w:left w:val="none" w:sz="0" w:space="0" w:color="auto"/>
            <w:bottom w:val="none" w:sz="0" w:space="0" w:color="auto"/>
            <w:right w:val="none" w:sz="0" w:space="0" w:color="auto"/>
          </w:divBdr>
        </w:div>
        <w:div w:id="1701128851">
          <w:marLeft w:val="0"/>
          <w:marRight w:val="0"/>
          <w:marTop w:val="0"/>
          <w:marBottom w:val="0"/>
          <w:divBdr>
            <w:top w:val="none" w:sz="0" w:space="0" w:color="auto"/>
            <w:left w:val="none" w:sz="0" w:space="0" w:color="auto"/>
            <w:bottom w:val="none" w:sz="0" w:space="0" w:color="auto"/>
            <w:right w:val="none" w:sz="0" w:space="0" w:color="auto"/>
          </w:divBdr>
        </w:div>
        <w:div w:id="1401947016">
          <w:marLeft w:val="0"/>
          <w:marRight w:val="0"/>
          <w:marTop w:val="0"/>
          <w:marBottom w:val="0"/>
          <w:divBdr>
            <w:top w:val="none" w:sz="0" w:space="0" w:color="auto"/>
            <w:left w:val="none" w:sz="0" w:space="0" w:color="auto"/>
            <w:bottom w:val="none" w:sz="0" w:space="0" w:color="auto"/>
            <w:right w:val="none" w:sz="0" w:space="0" w:color="auto"/>
          </w:divBdr>
        </w:div>
        <w:div w:id="187723522">
          <w:marLeft w:val="0"/>
          <w:marRight w:val="0"/>
          <w:marTop w:val="0"/>
          <w:marBottom w:val="0"/>
          <w:divBdr>
            <w:top w:val="none" w:sz="0" w:space="0" w:color="auto"/>
            <w:left w:val="none" w:sz="0" w:space="0" w:color="auto"/>
            <w:bottom w:val="none" w:sz="0" w:space="0" w:color="auto"/>
            <w:right w:val="none" w:sz="0" w:space="0" w:color="auto"/>
          </w:divBdr>
        </w:div>
        <w:div w:id="1434518314">
          <w:marLeft w:val="0"/>
          <w:marRight w:val="0"/>
          <w:marTop w:val="0"/>
          <w:marBottom w:val="0"/>
          <w:divBdr>
            <w:top w:val="none" w:sz="0" w:space="0" w:color="auto"/>
            <w:left w:val="none" w:sz="0" w:space="0" w:color="auto"/>
            <w:bottom w:val="none" w:sz="0" w:space="0" w:color="auto"/>
            <w:right w:val="none" w:sz="0" w:space="0" w:color="auto"/>
          </w:divBdr>
        </w:div>
        <w:div w:id="1839998263">
          <w:marLeft w:val="0"/>
          <w:marRight w:val="0"/>
          <w:marTop w:val="0"/>
          <w:marBottom w:val="0"/>
          <w:divBdr>
            <w:top w:val="none" w:sz="0" w:space="0" w:color="auto"/>
            <w:left w:val="none" w:sz="0" w:space="0" w:color="auto"/>
            <w:bottom w:val="none" w:sz="0" w:space="0" w:color="auto"/>
            <w:right w:val="none" w:sz="0" w:space="0" w:color="auto"/>
          </w:divBdr>
        </w:div>
      </w:divsChild>
    </w:div>
    <w:div w:id="982268444">
      <w:bodyDiv w:val="1"/>
      <w:marLeft w:val="0"/>
      <w:marRight w:val="0"/>
      <w:marTop w:val="0"/>
      <w:marBottom w:val="0"/>
      <w:divBdr>
        <w:top w:val="none" w:sz="0" w:space="0" w:color="auto"/>
        <w:left w:val="none" w:sz="0" w:space="0" w:color="auto"/>
        <w:bottom w:val="none" w:sz="0" w:space="0" w:color="auto"/>
        <w:right w:val="none" w:sz="0" w:space="0" w:color="auto"/>
      </w:divBdr>
      <w:divsChild>
        <w:div w:id="464663566">
          <w:marLeft w:val="0"/>
          <w:marRight w:val="0"/>
          <w:marTop w:val="0"/>
          <w:marBottom w:val="0"/>
          <w:divBdr>
            <w:top w:val="none" w:sz="0" w:space="0" w:color="auto"/>
            <w:left w:val="none" w:sz="0" w:space="0" w:color="auto"/>
            <w:bottom w:val="none" w:sz="0" w:space="0" w:color="auto"/>
            <w:right w:val="none" w:sz="0" w:space="0" w:color="auto"/>
          </w:divBdr>
        </w:div>
        <w:div w:id="28645780">
          <w:marLeft w:val="0"/>
          <w:marRight w:val="0"/>
          <w:marTop w:val="0"/>
          <w:marBottom w:val="0"/>
          <w:divBdr>
            <w:top w:val="none" w:sz="0" w:space="0" w:color="auto"/>
            <w:left w:val="none" w:sz="0" w:space="0" w:color="auto"/>
            <w:bottom w:val="none" w:sz="0" w:space="0" w:color="auto"/>
            <w:right w:val="none" w:sz="0" w:space="0" w:color="auto"/>
          </w:divBdr>
        </w:div>
        <w:div w:id="1379738217">
          <w:marLeft w:val="0"/>
          <w:marRight w:val="0"/>
          <w:marTop w:val="0"/>
          <w:marBottom w:val="0"/>
          <w:divBdr>
            <w:top w:val="none" w:sz="0" w:space="0" w:color="auto"/>
            <w:left w:val="none" w:sz="0" w:space="0" w:color="auto"/>
            <w:bottom w:val="none" w:sz="0" w:space="0" w:color="auto"/>
            <w:right w:val="none" w:sz="0" w:space="0" w:color="auto"/>
          </w:divBdr>
        </w:div>
        <w:div w:id="612437751">
          <w:marLeft w:val="0"/>
          <w:marRight w:val="0"/>
          <w:marTop w:val="0"/>
          <w:marBottom w:val="0"/>
          <w:divBdr>
            <w:top w:val="none" w:sz="0" w:space="0" w:color="auto"/>
            <w:left w:val="none" w:sz="0" w:space="0" w:color="auto"/>
            <w:bottom w:val="none" w:sz="0" w:space="0" w:color="auto"/>
            <w:right w:val="none" w:sz="0" w:space="0" w:color="auto"/>
          </w:divBdr>
        </w:div>
        <w:div w:id="885143750">
          <w:marLeft w:val="0"/>
          <w:marRight w:val="0"/>
          <w:marTop w:val="0"/>
          <w:marBottom w:val="0"/>
          <w:divBdr>
            <w:top w:val="none" w:sz="0" w:space="0" w:color="auto"/>
            <w:left w:val="none" w:sz="0" w:space="0" w:color="auto"/>
            <w:bottom w:val="none" w:sz="0" w:space="0" w:color="auto"/>
            <w:right w:val="none" w:sz="0" w:space="0" w:color="auto"/>
          </w:divBdr>
        </w:div>
        <w:div w:id="570039894">
          <w:marLeft w:val="0"/>
          <w:marRight w:val="0"/>
          <w:marTop w:val="0"/>
          <w:marBottom w:val="0"/>
          <w:divBdr>
            <w:top w:val="none" w:sz="0" w:space="0" w:color="auto"/>
            <w:left w:val="none" w:sz="0" w:space="0" w:color="auto"/>
            <w:bottom w:val="none" w:sz="0" w:space="0" w:color="auto"/>
            <w:right w:val="none" w:sz="0" w:space="0" w:color="auto"/>
          </w:divBdr>
        </w:div>
        <w:div w:id="1491873900">
          <w:marLeft w:val="0"/>
          <w:marRight w:val="0"/>
          <w:marTop w:val="0"/>
          <w:marBottom w:val="0"/>
          <w:divBdr>
            <w:top w:val="none" w:sz="0" w:space="0" w:color="auto"/>
            <w:left w:val="none" w:sz="0" w:space="0" w:color="auto"/>
            <w:bottom w:val="none" w:sz="0" w:space="0" w:color="auto"/>
            <w:right w:val="none" w:sz="0" w:space="0" w:color="auto"/>
          </w:divBdr>
        </w:div>
        <w:div w:id="654261767">
          <w:marLeft w:val="0"/>
          <w:marRight w:val="0"/>
          <w:marTop w:val="0"/>
          <w:marBottom w:val="0"/>
          <w:divBdr>
            <w:top w:val="none" w:sz="0" w:space="0" w:color="auto"/>
            <w:left w:val="none" w:sz="0" w:space="0" w:color="auto"/>
            <w:bottom w:val="none" w:sz="0" w:space="0" w:color="auto"/>
            <w:right w:val="none" w:sz="0" w:space="0" w:color="auto"/>
          </w:divBdr>
        </w:div>
      </w:divsChild>
    </w:div>
    <w:div w:id="1206530604">
      <w:bodyDiv w:val="1"/>
      <w:marLeft w:val="0"/>
      <w:marRight w:val="0"/>
      <w:marTop w:val="0"/>
      <w:marBottom w:val="0"/>
      <w:divBdr>
        <w:top w:val="none" w:sz="0" w:space="0" w:color="auto"/>
        <w:left w:val="none" w:sz="0" w:space="0" w:color="auto"/>
        <w:bottom w:val="none" w:sz="0" w:space="0" w:color="auto"/>
        <w:right w:val="none" w:sz="0" w:space="0" w:color="auto"/>
      </w:divBdr>
      <w:divsChild>
        <w:div w:id="1395199681">
          <w:marLeft w:val="0"/>
          <w:marRight w:val="0"/>
          <w:marTop w:val="0"/>
          <w:marBottom w:val="0"/>
          <w:divBdr>
            <w:top w:val="none" w:sz="0" w:space="0" w:color="auto"/>
            <w:left w:val="none" w:sz="0" w:space="0" w:color="auto"/>
            <w:bottom w:val="none" w:sz="0" w:space="0" w:color="auto"/>
            <w:right w:val="none" w:sz="0" w:space="0" w:color="auto"/>
          </w:divBdr>
        </w:div>
        <w:div w:id="429084831">
          <w:marLeft w:val="0"/>
          <w:marRight w:val="0"/>
          <w:marTop w:val="0"/>
          <w:marBottom w:val="0"/>
          <w:divBdr>
            <w:top w:val="none" w:sz="0" w:space="0" w:color="auto"/>
            <w:left w:val="none" w:sz="0" w:space="0" w:color="auto"/>
            <w:bottom w:val="none" w:sz="0" w:space="0" w:color="auto"/>
            <w:right w:val="none" w:sz="0" w:space="0" w:color="auto"/>
          </w:divBdr>
        </w:div>
        <w:div w:id="1995720745">
          <w:marLeft w:val="0"/>
          <w:marRight w:val="0"/>
          <w:marTop w:val="0"/>
          <w:marBottom w:val="0"/>
          <w:divBdr>
            <w:top w:val="none" w:sz="0" w:space="0" w:color="auto"/>
            <w:left w:val="none" w:sz="0" w:space="0" w:color="auto"/>
            <w:bottom w:val="none" w:sz="0" w:space="0" w:color="auto"/>
            <w:right w:val="none" w:sz="0" w:space="0" w:color="auto"/>
          </w:divBdr>
        </w:div>
        <w:div w:id="1988321598">
          <w:marLeft w:val="0"/>
          <w:marRight w:val="0"/>
          <w:marTop w:val="0"/>
          <w:marBottom w:val="0"/>
          <w:divBdr>
            <w:top w:val="none" w:sz="0" w:space="0" w:color="auto"/>
            <w:left w:val="none" w:sz="0" w:space="0" w:color="auto"/>
            <w:bottom w:val="none" w:sz="0" w:space="0" w:color="auto"/>
            <w:right w:val="none" w:sz="0" w:space="0" w:color="auto"/>
          </w:divBdr>
        </w:div>
        <w:div w:id="1030450973">
          <w:marLeft w:val="0"/>
          <w:marRight w:val="0"/>
          <w:marTop w:val="0"/>
          <w:marBottom w:val="0"/>
          <w:divBdr>
            <w:top w:val="none" w:sz="0" w:space="0" w:color="auto"/>
            <w:left w:val="none" w:sz="0" w:space="0" w:color="auto"/>
            <w:bottom w:val="none" w:sz="0" w:space="0" w:color="auto"/>
            <w:right w:val="none" w:sz="0" w:space="0" w:color="auto"/>
          </w:divBdr>
        </w:div>
      </w:divsChild>
    </w:div>
    <w:div w:id="1333609288">
      <w:bodyDiv w:val="1"/>
      <w:marLeft w:val="0"/>
      <w:marRight w:val="0"/>
      <w:marTop w:val="0"/>
      <w:marBottom w:val="0"/>
      <w:divBdr>
        <w:top w:val="none" w:sz="0" w:space="0" w:color="auto"/>
        <w:left w:val="none" w:sz="0" w:space="0" w:color="auto"/>
        <w:bottom w:val="none" w:sz="0" w:space="0" w:color="auto"/>
        <w:right w:val="none" w:sz="0" w:space="0" w:color="auto"/>
      </w:divBdr>
      <w:divsChild>
        <w:div w:id="485978615">
          <w:marLeft w:val="0"/>
          <w:marRight w:val="0"/>
          <w:marTop w:val="0"/>
          <w:marBottom w:val="0"/>
          <w:divBdr>
            <w:top w:val="none" w:sz="0" w:space="0" w:color="auto"/>
            <w:left w:val="none" w:sz="0" w:space="0" w:color="auto"/>
            <w:bottom w:val="none" w:sz="0" w:space="0" w:color="auto"/>
            <w:right w:val="none" w:sz="0" w:space="0" w:color="auto"/>
          </w:divBdr>
        </w:div>
        <w:div w:id="793402216">
          <w:marLeft w:val="0"/>
          <w:marRight w:val="0"/>
          <w:marTop w:val="0"/>
          <w:marBottom w:val="0"/>
          <w:divBdr>
            <w:top w:val="none" w:sz="0" w:space="0" w:color="auto"/>
            <w:left w:val="none" w:sz="0" w:space="0" w:color="auto"/>
            <w:bottom w:val="none" w:sz="0" w:space="0" w:color="auto"/>
            <w:right w:val="none" w:sz="0" w:space="0" w:color="auto"/>
          </w:divBdr>
        </w:div>
      </w:divsChild>
    </w:div>
    <w:div w:id="1467161563">
      <w:bodyDiv w:val="1"/>
      <w:marLeft w:val="0"/>
      <w:marRight w:val="0"/>
      <w:marTop w:val="0"/>
      <w:marBottom w:val="0"/>
      <w:divBdr>
        <w:top w:val="none" w:sz="0" w:space="0" w:color="auto"/>
        <w:left w:val="none" w:sz="0" w:space="0" w:color="auto"/>
        <w:bottom w:val="none" w:sz="0" w:space="0" w:color="auto"/>
        <w:right w:val="none" w:sz="0" w:space="0" w:color="auto"/>
      </w:divBdr>
    </w:div>
    <w:div w:id="1471169987">
      <w:bodyDiv w:val="1"/>
      <w:marLeft w:val="0"/>
      <w:marRight w:val="0"/>
      <w:marTop w:val="0"/>
      <w:marBottom w:val="0"/>
      <w:divBdr>
        <w:top w:val="none" w:sz="0" w:space="0" w:color="auto"/>
        <w:left w:val="none" w:sz="0" w:space="0" w:color="auto"/>
        <w:bottom w:val="none" w:sz="0" w:space="0" w:color="auto"/>
        <w:right w:val="none" w:sz="0" w:space="0" w:color="auto"/>
      </w:divBdr>
      <w:divsChild>
        <w:div w:id="1778599814">
          <w:marLeft w:val="0"/>
          <w:marRight w:val="0"/>
          <w:marTop w:val="0"/>
          <w:marBottom w:val="0"/>
          <w:divBdr>
            <w:top w:val="none" w:sz="0" w:space="0" w:color="auto"/>
            <w:left w:val="none" w:sz="0" w:space="0" w:color="auto"/>
            <w:bottom w:val="none" w:sz="0" w:space="0" w:color="auto"/>
            <w:right w:val="none" w:sz="0" w:space="0" w:color="auto"/>
          </w:divBdr>
        </w:div>
        <w:div w:id="2079739540">
          <w:marLeft w:val="0"/>
          <w:marRight w:val="0"/>
          <w:marTop w:val="0"/>
          <w:marBottom w:val="0"/>
          <w:divBdr>
            <w:top w:val="none" w:sz="0" w:space="0" w:color="auto"/>
            <w:left w:val="none" w:sz="0" w:space="0" w:color="auto"/>
            <w:bottom w:val="none" w:sz="0" w:space="0" w:color="auto"/>
            <w:right w:val="none" w:sz="0" w:space="0" w:color="auto"/>
          </w:divBdr>
        </w:div>
        <w:div w:id="460659275">
          <w:marLeft w:val="0"/>
          <w:marRight w:val="0"/>
          <w:marTop w:val="0"/>
          <w:marBottom w:val="0"/>
          <w:divBdr>
            <w:top w:val="none" w:sz="0" w:space="0" w:color="auto"/>
            <w:left w:val="none" w:sz="0" w:space="0" w:color="auto"/>
            <w:bottom w:val="none" w:sz="0" w:space="0" w:color="auto"/>
            <w:right w:val="none" w:sz="0" w:space="0" w:color="auto"/>
          </w:divBdr>
        </w:div>
        <w:div w:id="1041202384">
          <w:marLeft w:val="0"/>
          <w:marRight w:val="0"/>
          <w:marTop w:val="0"/>
          <w:marBottom w:val="0"/>
          <w:divBdr>
            <w:top w:val="none" w:sz="0" w:space="0" w:color="auto"/>
            <w:left w:val="none" w:sz="0" w:space="0" w:color="auto"/>
            <w:bottom w:val="none" w:sz="0" w:space="0" w:color="auto"/>
            <w:right w:val="none" w:sz="0" w:space="0" w:color="auto"/>
          </w:divBdr>
        </w:div>
      </w:divsChild>
    </w:div>
    <w:div w:id="1489707841">
      <w:bodyDiv w:val="1"/>
      <w:marLeft w:val="0"/>
      <w:marRight w:val="0"/>
      <w:marTop w:val="0"/>
      <w:marBottom w:val="0"/>
      <w:divBdr>
        <w:top w:val="none" w:sz="0" w:space="0" w:color="auto"/>
        <w:left w:val="none" w:sz="0" w:space="0" w:color="auto"/>
        <w:bottom w:val="none" w:sz="0" w:space="0" w:color="auto"/>
        <w:right w:val="none" w:sz="0" w:space="0" w:color="auto"/>
      </w:divBdr>
    </w:div>
    <w:div w:id="1600871543">
      <w:bodyDiv w:val="1"/>
      <w:marLeft w:val="0"/>
      <w:marRight w:val="0"/>
      <w:marTop w:val="0"/>
      <w:marBottom w:val="0"/>
      <w:divBdr>
        <w:top w:val="none" w:sz="0" w:space="0" w:color="auto"/>
        <w:left w:val="none" w:sz="0" w:space="0" w:color="auto"/>
        <w:bottom w:val="none" w:sz="0" w:space="0" w:color="auto"/>
        <w:right w:val="none" w:sz="0" w:space="0" w:color="auto"/>
      </w:divBdr>
      <w:divsChild>
        <w:div w:id="2132361343">
          <w:marLeft w:val="0"/>
          <w:marRight w:val="0"/>
          <w:marTop w:val="0"/>
          <w:marBottom w:val="0"/>
          <w:divBdr>
            <w:top w:val="none" w:sz="0" w:space="0" w:color="auto"/>
            <w:left w:val="none" w:sz="0" w:space="0" w:color="auto"/>
            <w:bottom w:val="none" w:sz="0" w:space="0" w:color="auto"/>
            <w:right w:val="none" w:sz="0" w:space="0" w:color="auto"/>
          </w:divBdr>
        </w:div>
        <w:div w:id="1548296982">
          <w:marLeft w:val="0"/>
          <w:marRight w:val="0"/>
          <w:marTop w:val="0"/>
          <w:marBottom w:val="0"/>
          <w:divBdr>
            <w:top w:val="none" w:sz="0" w:space="0" w:color="auto"/>
            <w:left w:val="none" w:sz="0" w:space="0" w:color="auto"/>
            <w:bottom w:val="none" w:sz="0" w:space="0" w:color="auto"/>
            <w:right w:val="none" w:sz="0" w:space="0" w:color="auto"/>
          </w:divBdr>
        </w:div>
        <w:div w:id="496775574">
          <w:marLeft w:val="0"/>
          <w:marRight w:val="0"/>
          <w:marTop w:val="0"/>
          <w:marBottom w:val="0"/>
          <w:divBdr>
            <w:top w:val="none" w:sz="0" w:space="0" w:color="auto"/>
            <w:left w:val="none" w:sz="0" w:space="0" w:color="auto"/>
            <w:bottom w:val="none" w:sz="0" w:space="0" w:color="auto"/>
            <w:right w:val="none" w:sz="0" w:space="0" w:color="auto"/>
          </w:divBdr>
        </w:div>
        <w:div w:id="1286353878">
          <w:marLeft w:val="0"/>
          <w:marRight w:val="0"/>
          <w:marTop w:val="0"/>
          <w:marBottom w:val="0"/>
          <w:divBdr>
            <w:top w:val="none" w:sz="0" w:space="0" w:color="auto"/>
            <w:left w:val="none" w:sz="0" w:space="0" w:color="auto"/>
            <w:bottom w:val="none" w:sz="0" w:space="0" w:color="auto"/>
            <w:right w:val="none" w:sz="0" w:space="0" w:color="auto"/>
          </w:divBdr>
        </w:div>
        <w:div w:id="880214085">
          <w:marLeft w:val="0"/>
          <w:marRight w:val="0"/>
          <w:marTop w:val="0"/>
          <w:marBottom w:val="0"/>
          <w:divBdr>
            <w:top w:val="none" w:sz="0" w:space="0" w:color="auto"/>
            <w:left w:val="none" w:sz="0" w:space="0" w:color="auto"/>
            <w:bottom w:val="none" w:sz="0" w:space="0" w:color="auto"/>
            <w:right w:val="none" w:sz="0" w:space="0" w:color="auto"/>
          </w:divBdr>
        </w:div>
      </w:divsChild>
    </w:div>
    <w:div w:id="1610694990">
      <w:bodyDiv w:val="1"/>
      <w:marLeft w:val="0"/>
      <w:marRight w:val="0"/>
      <w:marTop w:val="0"/>
      <w:marBottom w:val="0"/>
      <w:divBdr>
        <w:top w:val="none" w:sz="0" w:space="0" w:color="auto"/>
        <w:left w:val="none" w:sz="0" w:space="0" w:color="auto"/>
        <w:bottom w:val="none" w:sz="0" w:space="0" w:color="auto"/>
        <w:right w:val="none" w:sz="0" w:space="0" w:color="auto"/>
      </w:divBdr>
    </w:div>
    <w:div w:id="1615751353">
      <w:bodyDiv w:val="1"/>
      <w:marLeft w:val="0"/>
      <w:marRight w:val="0"/>
      <w:marTop w:val="0"/>
      <w:marBottom w:val="0"/>
      <w:divBdr>
        <w:top w:val="none" w:sz="0" w:space="0" w:color="auto"/>
        <w:left w:val="none" w:sz="0" w:space="0" w:color="auto"/>
        <w:bottom w:val="none" w:sz="0" w:space="0" w:color="auto"/>
        <w:right w:val="none" w:sz="0" w:space="0" w:color="auto"/>
      </w:divBdr>
    </w:div>
    <w:div w:id="1617132624">
      <w:bodyDiv w:val="1"/>
      <w:marLeft w:val="0"/>
      <w:marRight w:val="0"/>
      <w:marTop w:val="0"/>
      <w:marBottom w:val="0"/>
      <w:divBdr>
        <w:top w:val="none" w:sz="0" w:space="0" w:color="auto"/>
        <w:left w:val="none" w:sz="0" w:space="0" w:color="auto"/>
        <w:bottom w:val="none" w:sz="0" w:space="0" w:color="auto"/>
        <w:right w:val="none" w:sz="0" w:space="0" w:color="auto"/>
      </w:divBdr>
    </w:div>
    <w:div w:id="1657495837">
      <w:bodyDiv w:val="1"/>
      <w:marLeft w:val="0"/>
      <w:marRight w:val="0"/>
      <w:marTop w:val="0"/>
      <w:marBottom w:val="0"/>
      <w:divBdr>
        <w:top w:val="none" w:sz="0" w:space="0" w:color="auto"/>
        <w:left w:val="none" w:sz="0" w:space="0" w:color="auto"/>
        <w:bottom w:val="none" w:sz="0" w:space="0" w:color="auto"/>
        <w:right w:val="none" w:sz="0" w:space="0" w:color="auto"/>
      </w:divBdr>
      <w:divsChild>
        <w:div w:id="1675764637">
          <w:marLeft w:val="0"/>
          <w:marRight w:val="0"/>
          <w:marTop w:val="0"/>
          <w:marBottom w:val="0"/>
          <w:divBdr>
            <w:top w:val="none" w:sz="0" w:space="0" w:color="auto"/>
            <w:left w:val="none" w:sz="0" w:space="0" w:color="auto"/>
            <w:bottom w:val="none" w:sz="0" w:space="0" w:color="auto"/>
            <w:right w:val="none" w:sz="0" w:space="0" w:color="auto"/>
          </w:divBdr>
        </w:div>
        <w:div w:id="1178931925">
          <w:marLeft w:val="0"/>
          <w:marRight w:val="0"/>
          <w:marTop w:val="0"/>
          <w:marBottom w:val="0"/>
          <w:divBdr>
            <w:top w:val="none" w:sz="0" w:space="0" w:color="auto"/>
            <w:left w:val="none" w:sz="0" w:space="0" w:color="auto"/>
            <w:bottom w:val="none" w:sz="0" w:space="0" w:color="auto"/>
            <w:right w:val="none" w:sz="0" w:space="0" w:color="auto"/>
          </w:divBdr>
        </w:div>
        <w:div w:id="82993815">
          <w:marLeft w:val="0"/>
          <w:marRight w:val="0"/>
          <w:marTop w:val="0"/>
          <w:marBottom w:val="0"/>
          <w:divBdr>
            <w:top w:val="none" w:sz="0" w:space="0" w:color="auto"/>
            <w:left w:val="none" w:sz="0" w:space="0" w:color="auto"/>
            <w:bottom w:val="none" w:sz="0" w:space="0" w:color="auto"/>
            <w:right w:val="none" w:sz="0" w:space="0" w:color="auto"/>
          </w:divBdr>
        </w:div>
      </w:divsChild>
    </w:div>
    <w:div w:id="1832327832">
      <w:bodyDiv w:val="1"/>
      <w:marLeft w:val="0"/>
      <w:marRight w:val="0"/>
      <w:marTop w:val="0"/>
      <w:marBottom w:val="0"/>
      <w:divBdr>
        <w:top w:val="none" w:sz="0" w:space="0" w:color="auto"/>
        <w:left w:val="none" w:sz="0" w:space="0" w:color="auto"/>
        <w:bottom w:val="none" w:sz="0" w:space="0" w:color="auto"/>
        <w:right w:val="none" w:sz="0" w:space="0" w:color="auto"/>
      </w:divBdr>
    </w:div>
    <w:div w:id="2050103304">
      <w:bodyDiv w:val="1"/>
      <w:marLeft w:val="0"/>
      <w:marRight w:val="0"/>
      <w:marTop w:val="0"/>
      <w:marBottom w:val="0"/>
      <w:divBdr>
        <w:top w:val="none" w:sz="0" w:space="0" w:color="auto"/>
        <w:left w:val="none" w:sz="0" w:space="0" w:color="auto"/>
        <w:bottom w:val="none" w:sz="0" w:space="0" w:color="auto"/>
        <w:right w:val="none" w:sz="0" w:space="0" w:color="auto"/>
      </w:divBdr>
      <w:divsChild>
        <w:div w:id="361440901">
          <w:marLeft w:val="0"/>
          <w:marRight w:val="0"/>
          <w:marTop w:val="0"/>
          <w:marBottom w:val="0"/>
          <w:divBdr>
            <w:top w:val="none" w:sz="0" w:space="0" w:color="auto"/>
            <w:left w:val="none" w:sz="0" w:space="0" w:color="auto"/>
            <w:bottom w:val="none" w:sz="0" w:space="0" w:color="auto"/>
            <w:right w:val="none" w:sz="0" w:space="0" w:color="auto"/>
          </w:divBdr>
        </w:div>
        <w:div w:id="1335109267">
          <w:marLeft w:val="0"/>
          <w:marRight w:val="0"/>
          <w:marTop w:val="0"/>
          <w:marBottom w:val="0"/>
          <w:divBdr>
            <w:top w:val="none" w:sz="0" w:space="0" w:color="auto"/>
            <w:left w:val="none" w:sz="0" w:space="0" w:color="auto"/>
            <w:bottom w:val="none" w:sz="0" w:space="0" w:color="auto"/>
            <w:right w:val="none" w:sz="0" w:space="0" w:color="auto"/>
          </w:divBdr>
        </w:div>
        <w:div w:id="1451440723">
          <w:marLeft w:val="0"/>
          <w:marRight w:val="0"/>
          <w:marTop w:val="0"/>
          <w:marBottom w:val="0"/>
          <w:divBdr>
            <w:top w:val="none" w:sz="0" w:space="0" w:color="auto"/>
            <w:left w:val="none" w:sz="0" w:space="0" w:color="auto"/>
            <w:bottom w:val="none" w:sz="0" w:space="0" w:color="auto"/>
            <w:right w:val="none" w:sz="0" w:space="0" w:color="auto"/>
          </w:divBdr>
        </w:div>
        <w:div w:id="382214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atsforvalteren.no/More-og-Romsdal/Samfunnstryggleik-og-beredskap/Arealplanlegging/Sjekklist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kjema.alesund.kommune.no/skjema/ALE037/Oppstartsmte_reguleringssake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vdata.no/dokument/SF/forskrift/2017-12-08-1950"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B09F1402C01334C83E0A0A9B65FC40F" ma:contentTypeVersion="11" ma:contentTypeDescription="Opprett et nytt dokument." ma:contentTypeScope="" ma:versionID="743f416259b57028c15203d83932692a">
  <xsd:schema xmlns:xsd="http://www.w3.org/2001/XMLSchema" xmlns:xs="http://www.w3.org/2001/XMLSchema" xmlns:p="http://schemas.microsoft.com/office/2006/metadata/properties" xmlns:ns3="9feee364-72f2-46b3-9b18-5c9bed76f6d1" xmlns:ns4="3ad60ac1-3964-4fbd-9523-10338a81a917" targetNamespace="http://schemas.microsoft.com/office/2006/metadata/properties" ma:root="true" ma:fieldsID="068d54201b3b661d13222a03f12d84fc" ns3:_="" ns4:_="">
    <xsd:import namespace="9feee364-72f2-46b3-9b18-5c9bed76f6d1"/>
    <xsd:import namespace="3ad60ac1-3964-4fbd-9523-10338a81a91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eee364-72f2-46b3-9b18-5c9bed76f6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d60ac1-3964-4fbd-9523-10338a81a91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B5B2D-CE17-47CE-BCD9-CBBC6CA8D6BE}">
  <ds:schemaRefs>
    <ds:schemaRef ds:uri="http://schemas.microsoft.com/sharepoint/v3/contenttype/forms"/>
  </ds:schemaRefs>
</ds:datastoreItem>
</file>

<file path=customXml/itemProps2.xml><?xml version="1.0" encoding="utf-8"?>
<ds:datastoreItem xmlns:ds="http://schemas.openxmlformats.org/officeDocument/2006/customXml" ds:itemID="{86B3DA1A-B38A-477E-8ADE-6CB926687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eee364-72f2-46b3-9b18-5c9bed76f6d1"/>
    <ds:schemaRef ds:uri="3ad60ac1-3964-4fbd-9523-10338a81a9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6C7C7E-4AD9-45D0-90FE-69E09C21C95D}">
  <ds:schemaRefs>
    <ds:schemaRef ds:uri="9feee364-72f2-46b3-9b18-5c9bed76f6d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3ad60ac1-3964-4fbd-9523-10338a81a917"/>
    <ds:schemaRef ds:uri="http://www.w3.org/XML/1998/namespace"/>
    <ds:schemaRef ds:uri="http://purl.org/dc/elements/1.1/"/>
  </ds:schemaRefs>
</ds:datastoreItem>
</file>

<file path=customXml/itemProps4.xml><?xml version="1.0" encoding="utf-8"?>
<ds:datastoreItem xmlns:ds="http://schemas.openxmlformats.org/officeDocument/2006/customXml" ds:itemID="{24A6CF9A-662D-496F-BB4B-CEF508B7F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841</Words>
  <Characters>4459</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eKommune Sunnmøre</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Annegret Siejak</dc:creator>
  <cp:keywords/>
  <dc:description/>
  <cp:lastModifiedBy>Annegret Siejak</cp:lastModifiedBy>
  <cp:revision>6</cp:revision>
  <dcterms:created xsi:type="dcterms:W3CDTF">2021-03-25T10:00:00Z</dcterms:created>
  <dcterms:modified xsi:type="dcterms:W3CDTF">2023-01-11T12:54:00Z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646c9a-b481-4837-bcc6-911048a5d0ed_Enabled">
    <vt:lpwstr>true</vt:lpwstr>
  </property>
  <property fmtid="{D5CDD505-2E9C-101B-9397-08002B2CF9AE}" pid="3" name="MSIP_Label_e7646c9a-b481-4837-bcc6-911048a5d0ed_SetDate">
    <vt:lpwstr>2021-02-19T13:30:32Z</vt:lpwstr>
  </property>
  <property fmtid="{D5CDD505-2E9C-101B-9397-08002B2CF9AE}" pid="4" name="MSIP_Label_e7646c9a-b481-4837-bcc6-911048a5d0ed_Method">
    <vt:lpwstr>Standard</vt:lpwstr>
  </property>
  <property fmtid="{D5CDD505-2E9C-101B-9397-08002B2CF9AE}" pid="5" name="MSIP_Label_e7646c9a-b481-4837-bcc6-911048a5d0ed_Name">
    <vt:lpwstr>Open</vt:lpwstr>
  </property>
  <property fmtid="{D5CDD505-2E9C-101B-9397-08002B2CF9AE}" pid="6" name="MSIP_Label_e7646c9a-b481-4837-bcc6-911048a5d0ed_SiteId">
    <vt:lpwstr>41e07e73-30fc-434c-adf2-3ef1c273ecca</vt:lpwstr>
  </property>
  <property fmtid="{D5CDD505-2E9C-101B-9397-08002B2CF9AE}" pid="7" name="MSIP_Label_e7646c9a-b481-4837-bcc6-911048a5d0ed_ActionId">
    <vt:lpwstr>318e87c6-7709-419b-9f24-54b0ea22238e</vt:lpwstr>
  </property>
  <property fmtid="{D5CDD505-2E9C-101B-9397-08002B2CF9AE}" pid="8" name="MSIP_Label_e7646c9a-b481-4837-bcc6-911048a5d0ed_ContentBits">
    <vt:lpwstr>0</vt:lpwstr>
  </property>
  <property fmtid="{D5CDD505-2E9C-101B-9397-08002B2CF9AE}" pid="9" name="ContentTypeId">
    <vt:lpwstr>0x010100BB09F1402C01334C83E0A0A9B65FC40F</vt:lpwstr>
  </property>
</Properties>
</file>